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5" w:rsidRPr="00551A31" w:rsidRDefault="00270E55" w:rsidP="00270E55">
      <w:pPr>
        <w:jc w:val="center"/>
        <w:rPr>
          <w:b/>
          <w:sz w:val="36"/>
          <w:szCs w:val="32"/>
        </w:rPr>
      </w:pPr>
      <w:r w:rsidRPr="00551A31">
        <w:rPr>
          <w:b/>
          <w:sz w:val="36"/>
          <w:szCs w:val="32"/>
        </w:rPr>
        <w:t>Государственное бюджетное учреждение</w:t>
      </w:r>
    </w:p>
    <w:p w:rsidR="00270E55" w:rsidRDefault="00270E55" w:rsidP="00270E55">
      <w:pPr>
        <w:jc w:val="center"/>
        <w:rPr>
          <w:b/>
          <w:sz w:val="36"/>
          <w:szCs w:val="32"/>
        </w:rPr>
      </w:pPr>
      <w:r w:rsidRPr="00551A31">
        <w:rPr>
          <w:b/>
          <w:sz w:val="36"/>
          <w:szCs w:val="32"/>
        </w:rPr>
        <w:t>«Спортивная школа имени Уматгирея Тавбулатова»</w:t>
      </w:r>
    </w:p>
    <w:p w:rsidR="00270E55" w:rsidRPr="00551A31" w:rsidRDefault="00270E55" w:rsidP="00270E55">
      <w:pPr>
        <w:jc w:val="center"/>
        <w:rPr>
          <w:b/>
          <w:sz w:val="36"/>
          <w:szCs w:val="32"/>
        </w:rPr>
      </w:pPr>
    </w:p>
    <w:p w:rsidR="00270E55" w:rsidRDefault="00270E55" w:rsidP="00270E55">
      <w:pPr>
        <w:jc w:val="center"/>
        <w:rPr>
          <w:b/>
          <w:sz w:val="32"/>
          <w:szCs w:val="32"/>
        </w:rPr>
      </w:pPr>
    </w:p>
    <w:p w:rsidR="00270E55" w:rsidRPr="00551A31" w:rsidRDefault="00270E55" w:rsidP="00270E55">
      <w:pPr>
        <w:pStyle w:val="a4"/>
        <w:rPr>
          <w:rFonts w:ascii="Times New Roman" w:hAnsi="Times New Roman"/>
          <w:b/>
          <w:sz w:val="24"/>
          <w:szCs w:val="24"/>
        </w:rPr>
      </w:pPr>
      <w:r w:rsidRPr="00551A31">
        <w:rPr>
          <w:rFonts w:ascii="Times New Roman" w:hAnsi="Times New Roman"/>
          <w:b/>
          <w:sz w:val="24"/>
          <w:szCs w:val="24"/>
        </w:rPr>
        <w:t>ПРИНЯТО                                                                                                                     УТВЕРЖДЕНО</w:t>
      </w:r>
    </w:p>
    <w:p w:rsidR="00270E55" w:rsidRPr="00551A31" w:rsidRDefault="00270E55" w:rsidP="00270E55">
      <w:pPr>
        <w:pStyle w:val="a4"/>
        <w:rPr>
          <w:rFonts w:ascii="Times New Roman" w:hAnsi="Times New Roman"/>
          <w:sz w:val="24"/>
          <w:szCs w:val="24"/>
        </w:rPr>
      </w:pPr>
      <w:r w:rsidRPr="00551A31">
        <w:rPr>
          <w:rFonts w:ascii="Times New Roman" w:hAnsi="Times New Roman"/>
          <w:sz w:val="24"/>
          <w:szCs w:val="24"/>
        </w:rPr>
        <w:t xml:space="preserve">Протокол Тренерско-методического совета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1A31">
        <w:rPr>
          <w:rFonts w:ascii="Times New Roman" w:hAnsi="Times New Roman"/>
          <w:sz w:val="24"/>
          <w:szCs w:val="24"/>
        </w:rPr>
        <w:t xml:space="preserve">Директор ГБУ «СШ имени                         от «__» ____________2022 г.  №___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1A31">
        <w:rPr>
          <w:rFonts w:ascii="Times New Roman" w:hAnsi="Times New Roman"/>
          <w:sz w:val="24"/>
          <w:szCs w:val="24"/>
        </w:rPr>
        <w:t xml:space="preserve"> Уматгирея Тавбулатова   </w:t>
      </w:r>
    </w:p>
    <w:p w:rsidR="00270E55" w:rsidRPr="00551A31" w:rsidRDefault="00270E55" w:rsidP="00270E55">
      <w:pPr>
        <w:ind w:firstLine="0"/>
        <w:rPr>
          <w:b/>
        </w:rPr>
      </w:pPr>
      <w:r w:rsidRPr="00270E55">
        <w:rPr>
          <w:sz w:val="24"/>
        </w:rPr>
        <w:t>Пр. № «____» ______2022 г</w:t>
      </w:r>
      <w:r w:rsidRPr="00551A31">
        <w:t xml:space="preserve">.                   </w:t>
      </w:r>
      <w:r>
        <w:t xml:space="preserve">                   </w:t>
      </w:r>
      <w:r>
        <w:t xml:space="preserve">                    </w:t>
      </w:r>
      <w:r>
        <w:t xml:space="preserve"> </w:t>
      </w:r>
      <w:r w:rsidRPr="00551A31">
        <w:t xml:space="preserve">_________Р. У. Тавбулатов     </w:t>
      </w:r>
    </w:p>
    <w:p w:rsidR="00270E55" w:rsidRPr="00551A31" w:rsidRDefault="00270E55" w:rsidP="00270E55">
      <w:pPr>
        <w:rPr>
          <w:b/>
        </w:rPr>
      </w:pPr>
      <w:r w:rsidRPr="00551A31">
        <w:rPr>
          <w:b/>
        </w:rPr>
        <w:t xml:space="preserve">                                               </w:t>
      </w:r>
      <w:r>
        <w:rPr>
          <w:b/>
        </w:rPr>
        <w:t xml:space="preserve">            </w:t>
      </w:r>
      <w:r>
        <w:rPr>
          <w:b/>
        </w:rPr>
        <w:t xml:space="preserve">                                   </w:t>
      </w:r>
      <w:r>
        <w:rPr>
          <w:b/>
        </w:rPr>
        <w:t xml:space="preserve"> </w:t>
      </w:r>
      <w:r w:rsidRPr="00270E55">
        <w:t>«____» _________2022г</w:t>
      </w:r>
      <w:r w:rsidRPr="00551A31">
        <w:t>.</w:t>
      </w: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Pr="00551A31" w:rsidRDefault="00270E55" w:rsidP="00270E55">
      <w:pPr>
        <w:contextualSpacing/>
        <w:jc w:val="center"/>
        <w:rPr>
          <w:b/>
          <w:sz w:val="44"/>
          <w:szCs w:val="28"/>
        </w:rPr>
      </w:pPr>
    </w:p>
    <w:p w:rsidR="00270E55" w:rsidRPr="00551A31" w:rsidRDefault="00270E55" w:rsidP="00270E55">
      <w:pPr>
        <w:contextualSpacing/>
        <w:jc w:val="center"/>
        <w:rPr>
          <w:b/>
          <w:sz w:val="44"/>
          <w:szCs w:val="28"/>
        </w:rPr>
      </w:pPr>
      <w:r w:rsidRPr="00551A31">
        <w:rPr>
          <w:b/>
          <w:sz w:val="44"/>
          <w:szCs w:val="28"/>
        </w:rPr>
        <w:t>ПОЛОЖЕНИЕ</w:t>
      </w:r>
    </w:p>
    <w:p w:rsidR="00270E55" w:rsidRDefault="00270E55" w:rsidP="00270E55">
      <w:pPr>
        <w:contextualSpacing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ОБ ОТДЕЛЕ СПОРТИВНОЙ ПОДГОТОВКИ</w:t>
      </w:r>
    </w:p>
    <w:p w:rsidR="00270E55" w:rsidRPr="00551A31" w:rsidRDefault="00270E55" w:rsidP="00270E55">
      <w:pPr>
        <w:contextualSpacing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ГБУ «СШ ИМЕНИ УМАТГИРЕЯ ТАВБУЛАТОВА»</w:t>
      </w: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contextualSpacing/>
        <w:jc w:val="center"/>
        <w:rPr>
          <w:b/>
          <w:szCs w:val="28"/>
        </w:rPr>
      </w:pPr>
    </w:p>
    <w:p w:rsidR="00270E55" w:rsidRDefault="00270E55" w:rsidP="00270E55">
      <w:pPr>
        <w:ind w:firstLine="0"/>
        <w:contextualSpacing/>
        <w:rPr>
          <w:b/>
          <w:szCs w:val="28"/>
        </w:rPr>
      </w:pPr>
    </w:p>
    <w:p w:rsidR="00270E55" w:rsidRPr="00551A31" w:rsidRDefault="00270E55" w:rsidP="00270E55">
      <w:pPr>
        <w:contextualSpacing/>
        <w:jc w:val="center"/>
        <w:rPr>
          <w:szCs w:val="28"/>
        </w:rPr>
      </w:pPr>
      <w:r w:rsidRPr="00551A31">
        <w:rPr>
          <w:szCs w:val="28"/>
        </w:rPr>
        <w:t>г. Грозный</w:t>
      </w:r>
    </w:p>
    <w:p w:rsidR="00857D53" w:rsidRDefault="00E033B0" w:rsidP="00CC1870">
      <w:pPr>
        <w:ind w:left="101" w:right="108"/>
        <w:jc w:val="center"/>
        <w:rPr>
          <w:b/>
          <w:szCs w:val="28"/>
        </w:rPr>
      </w:pPr>
      <w:r>
        <w:br w:type="page"/>
      </w:r>
      <w:r w:rsidR="00CC1870">
        <w:lastRenderedPageBreak/>
        <w:t>1.</w:t>
      </w:r>
      <w:r w:rsidRPr="00CC1870">
        <w:rPr>
          <w:b/>
          <w:szCs w:val="28"/>
        </w:rPr>
        <w:t>Общие положения</w:t>
      </w:r>
    </w:p>
    <w:p w:rsidR="00145E2C" w:rsidRPr="006203CE" w:rsidRDefault="00145E2C" w:rsidP="00145E2C">
      <w:pPr>
        <w:widowControl w:val="0"/>
        <w:autoSpaceDE w:val="0"/>
        <w:autoSpaceDN w:val="0"/>
        <w:adjustRightInd w:val="0"/>
        <w:spacing w:after="0" w:line="276" w:lineRule="auto"/>
        <w:ind w:right="57" w:firstLine="0"/>
        <w:rPr>
          <w:szCs w:val="28"/>
        </w:rPr>
      </w:pPr>
      <w:r w:rsidRPr="006203CE">
        <w:rPr>
          <w:szCs w:val="28"/>
        </w:rPr>
        <w:t xml:space="preserve">1.1. Настоящее Положение об отделе спортивной подготовки (далее-Положение) </w:t>
      </w:r>
      <w:r w:rsidR="006203CE">
        <w:rPr>
          <w:szCs w:val="28"/>
        </w:rPr>
        <w:t>Г</w:t>
      </w:r>
      <w:r w:rsidRPr="006203CE">
        <w:rPr>
          <w:szCs w:val="28"/>
        </w:rPr>
        <w:t xml:space="preserve">осударственного бюджетного учреждения </w:t>
      </w:r>
      <w:r w:rsidRPr="006203CE">
        <w:rPr>
          <w:szCs w:val="28"/>
        </w:rPr>
        <w:t>«Спортивная школа имени Уматгирея Тавбулатова»</w:t>
      </w:r>
      <w:r w:rsidRPr="006203CE">
        <w:rPr>
          <w:szCs w:val="28"/>
        </w:rPr>
        <w:t xml:space="preserve"> разработано в соответствии с:</w:t>
      </w:r>
    </w:p>
    <w:p w:rsidR="00145E2C" w:rsidRPr="006203CE" w:rsidRDefault="00145E2C" w:rsidP="00145E2C">
      <w:pPr>
        <w:widowControl w:val="0"/>
        <w:autoSpaceDE w:val="0"/>
        <w:autoSpaceDN w:val="0"/>
        <w:adjustRightInd w:val="0"/>
        <w:spacing w:after="0" w:line="276" w:lineRule="auto"/>
        <w:ind w:right="57" w:firstLine="0"/>
        <w:rPr>
          <w:szCs w:val="28"/>
        </w:rPr>
      </w:pPr>
      <w:r w:rsidRPr="006203CE">
        <w:rPr>
          <w:szCs w:val="28"/>
        </w:rPr>
        <w:t>-Федеральным законом от 04.12.2007 №329-Ф3 "О физической культуре и спорте в Российской Федерации";</w:t>
      </w:r>
    </w:p>
    <w:p w:rsidR="00145E2C" w:rsidRPr="006203CE" w:rsidRDefault="00145E2C" w:rsidP="00145E2C">
      <w:pPr>
        <w:widowControl w:val="0"/>
        <w:autoSpaceDE w:val="0"/>
        <w:autoSpaceDN w:val="0"/>
        <w:adjustRightInd w:val="0"/>
        <w:spacing w:after="0" w:line="276" w:lineRule="auto"/>
        <w:ind w:right="57" w:firstLine="0"/>
        <w:rPr>
          <w:szCs w:val="28"/>
        </w:rPr>
      </w:pPr>
      <w:r w:rsidRPr="006203CE">
        <w:rPr>
          <w:szCs w:val="28"/>
        </w:rPr>
        <w:t>-Приказом Министерства спорта Российской Федерации от 30.10.2015 г.№ 999 "Об утверждении требований к обеспечению подготовки спортивного резерва для спортивных сборных команд Российской Федерации";</w:t>
      </w:r>
    </w:p>
    <w:p w:rsidR="00857D53" w:rsidRPr="006203CE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6203CE">
        <w:rPr>
          <w:szCs w:val="28"/>
        </w:rPr>
        <w:t>1 2. Отдел о</w:t>
      </w:r>
      <w:r w:rsidRPr="006203CE">
        <w:rPr>
          <w:szCs w:val="28"/>
        </w:rPr>
        <w:t>рганизует и реализует процесс спортивной подготовки по видам спорта на этапах подготовки в соответствии с требованиями федеральных стандартов спортивной подготовки (далее ФССП) и программами спортивной подготовки по видам спорта:</w:t>
      </w:r>
    </w:p>
    <w:p w:rsidR="00857D53" w:rsidRPr="00270E55" w:rsidRDefault="00414EEB" w:rsidP="00270E55">
      <w:pPr>
        <w:numPr>
          <w:ilvl w:val="0"/>
          <w:numId w:val="2"/>
        </w:numPr>
        <w:spacing w:after="0" w:line="276" w:lineRule="auto"/>
        <w:ind w:left="0" w:right="14" w:firstLine="0"/>
        <w:jc w:val="left"/>
        <w:rPr>
          <w:szCs w:val="28"/>
        </w:rPr>
      </w:pPr>
      <w:r>
        <w:rPr>
          <w:szCs w:val="28"/>
        </w:rPr>
        <w:t>Спортивная борьба (греко-римская борьба, грэпплинг, панкратион);</w:t>
      </w:r>
    </w:p>
    <w:p w:rsidR="00857D53" w:rsidRDefault="00414EEB" w:rsidP="00270E55">
      <w:pPr>
        <w:numPr>
          <w:ilvl w:val="0"/>
          <w:numId w:val="2"/>
        </w:numPr>
        <w:spacing w:after="0" w:line="276" w:lineRule="auto"/>
        <w:ind w:left="0" w:right="14" w:firstLine="0"/>
        <w:jc w:val="left"/>
        <w:rPr>
          <w:szCs w:val="28"/>
        </w:rPr>
      </w:pPr>
      <w:r>
        <w:rPr>
          <w:szCs w:val="28"/>
        </w:rPr>
        <w:t>Самбо;</w:t>
      </w:r>
    </w:p>
    <w:p w:rsidR="00414EEB" w:rsidRDefault="00414EEB" w:rsidP="00270E55">
      <w:pPr>
        <w:numPr>
          <w:ilvl w:val="0"/>
          <w:numId w:val="2"/>
        </w:numPr>
        <w:spacing w:after="0" w:line="276" w:lineRule="auto"/>
        <w:ind w:left="0" w:right="14" w:firstLine="0"/>
        <w:jc w:val="left"/>
        <w:rPr>
          <w:szCs w:val="28"/>
        </w:rPr>
      </w:pPr>
      <w:r>
        <w:rPr>
          <w:szCs w:val="28"/>
        </w:rPr>
        <w:t>Дзюдо;</w:t>
      </w:r>
    </w:p>
    <w:p w:rsidR="00414EEB" w:rsidRDefault="00414EEB" w:rsidP="00270E55">
      <w:pPr>
        <w:numPr>
          <w:ilvl w:val="0"/>
          <w:numId w:val="2"/>
        </w:numPr>
        <w:spacing w:after="0" w:line="276" w:lineRule="auto"/>
        <w:ind w:left="0" w:right="14" w:firstLine="0"/>
        <w:jc w:val="left"/>
        <w:rPr>
          <w:szCs w:val="28"/>
        </w:rPr>
      </w:pPr>
      <w:r>
        <w:rPr>
          <w:szCs w:val="28"/>
        </w:rPr>
        <w:t>Тхэквондо;</w:t>
      </w:r>
    </w:p>
    <w:p w:rsidR="00414EEB" w:rsidRPr="00270E55" w:rsidRDefault="00414EEB" w:rsidP="00270E55">
      <w:pPr>
        <w:numPr>
          <w:ilvl w:val="0"/>
          <w:numId w:val="2"/>
        </w:numPr>
        <w:spacing w:after="0" w:line="276" w:lineRule="auto"/>
        <w:ind w:left="0" w:right="14" w:firstLine="0"/>
        <w:jc w:val="left"/>
        <w:rPr>
          <w:szCs w:val="28"/>
        </w:rPr>
      </w:pPr>
      <w:r>
        <w:rPr>
          <w:szCs w:val="28"/>
        </w:rPr>
        <w:t>Тяжелая атлетика;</w:t>
      </w:r>
    </w:p>
    <w:p w:rsidR="00857D53" w:rsidRPr="00270E55" w:rsidRDefault="00414EEB" w:rsidP="00414EEB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1.</w:t>
      </w:r>
      <w:r w:rsidR="00E033B0" w:rsidRPr="00270E55">
        <w:rPr>
          <w:szCs w:val="28"/>
        </w:rPr>
        <w:t xml:space="preserve">З. Отдел создается, реорганизуется и ликвидируется приказом директора Учреждения по согласованию с </w:t>
      </w:r>
      <w:r>
        <w:rPr>
          <w:szCs w:val="28"/>
        </w:rPr>
        <w:t>Министерством Чеченской Республики по физической культуре и спорту</w:t>
      </w:r>
      <w:r w:rsidR="00E033B0" w:rsidRPr="00270E55">
        <w:rPr>
          <w:szCs w:val="28"/>
        </w:rPr>
        <w:t xml:space="preserve"> (далее - Учредитель).</w:t>
      </w:r>
    </w:p>
    <w:p w:rsidR="00857D53" w:rsidRPr="00270E55" w:rsidRDefault="00E033B0" w:rsidP="00270E55">
      <w:pPr>
        <w:numPr>
          <w:ilvl w:val="1"/>
          <w:numId w:val="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Условиями создания Отдела являются:</w:t>
      </w:r>
    </w:p>
    <w:p w:rsidR="00414EEB" w:rsidRPr="00414EEB" w:rsidRDefault="00414EEB" w:rsidP="00414EEB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-</w:t>
      </w:r>
      <w:r w:rsidR="00E033B0" w:rsidRPr="00414EEB">
        <w:rPr>
          <w:szCs w:val="28"/>
        </w:rPr>
        <w:t>наличие собственной спортивной базы, необходимой для проведения тренировочного процесса;</w:t>
      </w:r>
    </w:p>
    <w:p w:rsidR="00414EEB" w:rsidRDefault="00414EEB" w:rsidP="00414EEB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-</w:t>
      </w:r>
      <w:r w:rsidR="00E033B0" w:rsidRPr="00414EEB">
        <w:rPr>
          <w:szCs w:val="28"/>
        </w:rPr>
        <w:t>наличие квалифицированных тренерских кадров, обеспеч</w:t>
      </w:r>
      <w:r w:rsidR="00E033B0" w:rsidRPr="00414EEB">
        <w:rPr>
          <w:szCs w:val="28"/>
        </w:rPr>
        <w:t>ивающих реализацию программ спортивной подготовки;</w:t>
      </w:r>
    </w:p>
    <w:p w:rsidR="00414EEB" w:rsidRDefault="00414EEB" w:rsidP="00414EEB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-</w:t>
      </w:r>
      <w:r w:rsidR="00E033B0" w:rsidRPr="00414EEB">
        <w:rPr>
          <w:szCs w:val="28"/>
        </w:rPr>
        <w:t xml:space="preserve">наличие региональной системы соревнований, позволяющей выполнять юным спортсменам установленные нормативные требования; </w:t>
      </w:r>
    </w:p>
    <w:p w:rsidR="00857D53" w:rsidRDefault="00414EEB" w:rsidP="00414EEB">
      <w:pPr>
        <w:spacing w:after="0" w:line="276" w:lineRule="auto"/>
        <w:ind w:right="14" w:firstLine="0"/>
        <w:jc w:val="left"/>
        <w:rPr>
          <w:szCs w:val="28"/>
        </w:rPr>
      </w:pPr>
      <w:r>
        <w:rPr>
          <w:noProof/>
        </w:rPr>
        <w:t>-</w:t>
      </w:r>
      <w:r w:rsidR="00E033B0" w:rsidRPr="00414EEB">
        <w:rPr>
          <w:szCs w:val="28"/>
        </w:rPr>
        <w:t>популярность данных видов спорта в регионе.</w:t>
      </w:r>
    </w:p>
    <w:p w:rsidR="006203CE" w:rsidRPr="00414EEB" w:rsidRDefault="006203CE" w:rsidP="00414EEB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1.5.</w:t>
      </w:r>
      <w:r w:rsidRPr="006203CE">
        <w:rPr>
          <w:szCs w:val="28"/>
        </w:rPr>
        <w:t xml:space="preserve"> </w:t>
      </w:r>
      <w:r>
        <w:rPr>
          <w:szCs w:val="28"/>
        </w:rPr>
        <w:t xml:space="preserve">Отделение спортивной подготовки (далее-Отдел СП) является структурным подразделением </w:t>
      </w:r>
      <w:r>
        <w:rPr>
          <w:szCs w:val="28"/>
        </w:rPr>
        <w:t>СШ и</w:t>
      </w:r>
      <w:r>
        <w:rPr>
          <w:szCs w:val="28"/>
        </w:rPr>
        <w:t xml:space="preserve"> подчиняется непосредственно заместителю директора по спортивной работе.</w:t>
      </w:r>
    </w:p>
    <w:p w:rsidR="00857D53" w:rsidRPr="00270E55" w:rsidRDefault="00CC1870" w:rsidP="00CC1870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1.5.</w:t>
      </w:r>
      <w:r w:rsidR="00E033B0" w:rsidRPr="00270E55">
        <w:rPr>
          <w:szCs w:val="28"/>
        </w:rPr>
        <w:t>В своей деятельности Отдел руководств</w:t>
      </w:r>
      <w:r w:rsidR="00E033B0" w:rsidRPr="00270E55">
        <w:rPr>
          <w:szCs w:val="28"/>
        </w:rPr>
        <w:t>уется:</w:t>
      </w:r>
    </w:p>
    <w:p w:rsidR="00857D53" w:rsidRPr="00270E55" w:rsidRDefault="006203CE" w:rsidP="006203CE">
      <w:pPr>
        <w:widowControl w:val="0"/>
        <w:autoSpaceDE w:val="0"/>
        <w:autoSpaceDN w:val="0"/>
        <w:adjustRightInd w:val="0"/>
        <w:spacing w:after="200" w:line="276" w:lineRule="auto"/>
        <w:ind w:right="57" w:firstLine="0"/>
        <w:rPr>
          <w:szCs w:val="28"/>
        </w:rPr>
      </w:pPr>
      <w:r>
        <w:rPr>
          <w:szCs w:val="28"/>
        </w:rPr>
        <w:t xml:space="preserve">1.6. </w:t>
      </w:r>
      <w:r w:rsidRPr="006203CE">
        <w:rPr>
          <w:szCs w:val="28"/>
        </w:rPr>
        <w:t>И</w:t>
      </w:r>
      <w:r>
        <w:rPr>
          <w:szCs w:val="28"/>
        </w:rPr>
        <w:t>ными нормативными правовыми актами Российской Федерации и Чеченской Республики</w:t>
      </w:r>
      <w:r w:rsidRPr="000C143E">
        <w:rPr>
          <w:szCs w:val="28"/>
        </w:rPr>
        <w:t>,</w:t>
      </w:r>
      <w:r>
        <w:rPr>
          <w:szCs w:val="28"/>
        </w:rPr>
        <w:t xml:space="preserve"> локальными нормативными актами </w:t>
      </w:r>
      <w:r>
        <w:rPr>
          <w:szCs w:val="28"/>
        </w:rPr>
        <w:t>Учреждения.</w:t>
      </w:r>
    </w:p>
    <w:p w:rsidR="00CC1870" w:rsidRDefault="00E033B0" w:rsidP="00CC1870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1.</w:t>
      </w:r>
      <w:r w:rsidR="00CC1870">
        <w:rPr>
          <w:szCs w:val="28"/>
        </w:rPr>
        <w:t>7.</w:t>
      </w:r>
      <w:r w:rsidRPr="00270E55">
        <w:rPr>
          <w:szCs w:val="28"/>
        </w:rPr>
        <w:t xml:space="preserve"> Уставом Учреждения, правилами внутреннего трудового распорядка, локальными актами Учреждения;</w:t>
      </w:r>
    </w:p>
    <w:p w:rsidR="00857D53" w:rsidRPr="00270E55" w:rsidRDefault="00CC1870" w:rsidP="00CC1870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1.8.</w:t>
      </w:r>
      <w:r w:rsidRPr="00270E55">
        <w:rPr>
          <w:szCs w:val="28"/>
        </w:rPr>
        <w:t xml:space="preserve"> Приказами</w:t>
      </w:r>
      <w:r w:rsidR="00E033B0" w:rsidRPr="00270E55">
        <w:rPr>
          <w:szCs w:val="28"/>
        </w:rPr>
        <w:t xml:space="preserve"> и распоряжениями директора Учреждения настоящим Положением.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lastRenderedPageBreak/>
        <w:t>1.</w:t>
      </w:r>
      <w:r w:rsidR="00CC1870">
        <w:rPr>
          <w:szCs w:val="28"/>
        </w:rPr>
        <w:t>9</w:t>
      </w:r>
      <w:r w:rsidRPr="00270E55">
        <w:rPr>
          <w:szCs w:val="28"/>
        </w:rPr>
        <w:t xml:space="preserve">. Положение об отделе спортивной подготовки, изменения и дополнения </w:t>
      </w:r>
      <w:r w:rsidR="00CC1870">
        <w:rPr>
          <w:szCs w:val="28"/>
        </w:rPr>
        <w:t>к</w:t>
      </w:r>
      <w:r w:rsidRPr="00270E55">
        <w:rPr>
          <w:szCs w:val="28"/>
        </w:rPr>
        <w:t xml:space="preserve"> нему при</w:t>
      </w:r>
      <w:r w:rsidRPr="00270E55">
        <w:rPr>
          <w:szCs w:val="28"/>
        </w:rPr>
        <w:t>нимаются или согласовываются на заседании тренерского</w:t>
      </w:r>
      <w:r w:rsidR="00CC1870">
        <w:rPr>
          <w:szCs w:val="28"/>
        </w:rPr>
        <w:t xml:space="preserve">-методического </w:t>
      </w:r>
      <w:r w:rsidR="00CC1870" w:rsidRPr="00270E55">
        <w:rPr>
          <w:szCs w:val="28"/>
        </w:rPr>
        <w:t>совета</w:t>
      </w:r>
      <w:r w:rsidRPr="00270E55">
        <w:rPr>
          <w:szCs w:val="28"/>
        </w:rPr>
        <w:t xml:space="preserve"> и утверждаются директором </w:t>
      </w:r>
      <w:r w:rsidR="00CC1870">
        <w:rPr>
          <w:szCs w:val="28"/>
        </w:rPr>
        <w:t>ГБУ «СШ имени Уматгирея Тавбулатова»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1 .</w:t>
      </w:r>
      <w:r w:rsidR="00CC1870">
        <w:rPr>
          <w:szCs w:val="28"/>
        </w:rPr>
        <w:t>10</w:t>
      </w:r>
      <w:r w:rsidRPr="00270E55">
        <w:rPr>
          <w:szCs w:val="28"/>
        </w:rPr>
        <w:t>. Подлинник настоящего Положения хранится в отделе спортивной подготовки</w:t>
      </w:r>
      <w:r w:rsidR="00CC1870">
        <w:rPr>
          <w:szCs w:val="28"/>
        </w:rPr>
        <w:t xml:space="preserve"> </w:t>
      </w:r>
      <w:r w:rsidR="00CC1870">
        <w:rPr>
          <w:szCs w:val="28"/>
        </w:rPr>
        <w:t>ГБУ «СШ имени Уматгирея Тавбулатова»</w:t>
      </w:r>
      <w:r w:rsidR="00CC1870">
        <w:rPr>
          <w:szCs w:val="28"/>
        </w:rPr>
        <w:t>.</w:t>
      </w:r>
      <w:r w:rsidRPr="00270E55">
        <w:rPr>
          <w:szCs w:val="28"/>
        </w:rPr>
        <w:t xml:space="preserve"> </w:t>
      </w:r>
    </w:p>
    <w:p w:rsidR="00270E55" w:rsidRPr="00270E55" w:rsidRDefault="00270E55" w:rsidP="00270E55">
      <w:pPr>
        <w:spacing w:after="0" w:line="276" w:lineRule="auto"/>
        <w:ind w:right="1066" w:firstLine="0"/>
        <w:jc w:val="left"/>
        <w:rPr>
          <w:szCs w:val="28"/>
        </w:rPr>
      </w:pPr>
    </w:p>
    <w:p w:rsidR="00857D53" w:rsidRPr="00270E55" w:rsidRDefault="00270E55" w:rsidP="00270E55">
      <w:pPr>
        <w:spacing w:after="0" w:line="276" w:lineRule="auto"/>
        <w:ind w:right="14"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="00E033B0" w:rsidRPr="00270E55">
        <w:rPr>
          <w:b/>
          <w:szCs w:val="28"/>
        </w:rPr>
        <w:t>Основные цели Отдела спортивной подготовки</w:t>
      </w:r>
      <w:r w:rsidR="00E033B0" w:rsidRPr="00270E55">
        <w:rPr>
          <w:szCs w:val="28"/>
        </w:rPr>
        <w:t>.</w:t>
      </w:r>
    </w:p>
    <w:p w:rsidR="00857D53" w:rsidRPr="00270E55" w:rsidRDefault="00CC1870" w:rsidP="006203CE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 xml:space="preserve">2.1 </w:t>
      </w:r>
      <w:r w:rsidR="00E033B0" w:rsidRPr="00270E55">
        <w:rPr>
          <w:szCs w:val="28"/>
        </w:rPr>
        <w:t xml:space="preserve">Развитие </w:t>
      </w:r>
      <w:r w:rsidR="00E033B0" w:rsidRPr="00270E55">
        <w:rPr>
          <w:szCs w:val="28"/>
        </w:rPr>
        <w:t>массового и спорта высших достижений посредством осуществления спортивной подготовки по</w:t>
      </w:r>
      <w:r w:rsidR="006203CE">
        <w:rPr>
          <w:szCs w:val="28"/>
        </w:rPr>
        <w:t xml:space="preserve"> видам спорта;</w:t>
      </w:r>
    </w:p>
    <w:p w:rsidR="00857D53" w:rsidRPr="00270E55" w:rsidRDefault="00145E2C" w:rsidP="00145E2C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2.1.</w:t>
      </w:r>
      <w:r w:rsidR="00E033B0" w:rsidRPr="00270E55">
        <w:rPr>
          <w:szCs w:val="28"/>
        </w:rPr>
        <w:t xml:space="preserve"> Удовлетворение потребности личности в интеллектуальном, культурном, физическом и нравственном развитии посредством получения соответствующего уровня спортивной подготовки.</w:t>
      </w:r>
    </w:p>
    <w:p w:rsidR="00857D53" w:rsidRPr="006203CE" w:rsidRDefault="00E033B0" w:rsidP="00270E55">
      <w:pPr>
        <w:numPr>
          <w:ilvl w:val="1"/>
          <w:numId w:val="5"/>
        </w:numPr>
        <w:spacing w:after="0" w:line="276" w:lineRule="auto"/>
        <w:ind w:left="0" w:right="14" w:firstLine="0"/>
        <w:jc w:val="left"/>
        <w:rPr>
          <w:b/>
          <w:szCs w:val="28"/>
        </w:rPr>
      </w:pPr>
      <w:r w:rsidRPr="006203CE">
        <w:rPr>
          <w:b/>
          <w:szCs w:val="28"/>
        </w:rPr>
        <w:t>Задачи подразделения «Отдел спортивной подготовки»</w:t>
      </w:r>
    </w:p>
    <w:p w:rsidR="00857D53" w:rsidRPr="00270E55" w:rsidRDefault="00E033B0" w:rsidP="00270E55">
      <w:pPr>
        <w:numPr>
          <w:ilvl w:val="2"/>
          <w:numId w:val="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Обеспечение реализации программ спортивной подготовки по видам спорта на основании государственного задания, утвержденного Учредителем, разработка и совершенствование их методического сопровождения, внедрение в тренировочный процесс современных технологий.</w:t>
      </w:r>
    </w:p>
    <w:p w:rsidR="00857D53" w:rsidRPr="00270E55" w:rsidRDefault="00E033B0" w:rsidP="00270E55">
      <w:pPr>
        <w:numPr>
          <w:ilvl w:val="1"/>
          <w:numId w:val="10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занимающихся и лиц, проходящих спортивную подготовку.</w:t>
      </w:r>
    </w:p>
    <w:p w:rsidR="00857D53" w:rsidRPr="00270E55" w:rsidRDefault="00E033B0" w:rsidP="00270E55">
      <w:pPr>
        <w:numPr>
          <w:ilvl w:val="1"/>
          <w:numId w:val="10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Воспитание занимающихся и лиц, проходящих спортивную подготовку, на </w:t>
      </w:r>
      <w:r w:rsidRPr="00270E55">
        <w:rPr>
          <w:szCs w:val="28"/>
        </w:rPr>
        <w:t>основе единства тренировочного и воспитательного процессов.</w:t>
      </w:r>
    </w:p>
    <w:p w:rsidR="00857D53" w:rsidRPr="00270E55" w:rsidRDefault="00E033B0" w:rsidP="00270E55">
      <w:pPr>
        <w:numPr>
          <w:ilvl w:val="1"/>
          <w:numId w:val="10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Удовлетворение потребности детей в занятиях физической культурой и спортом, организация содержательного досуга.</w:t>
      </w:r>
    </w:p>
    <w:p w:rsidR="00857D53" w:rsidRPr="006203CE" w:rsidRDefault="00E033B0" w:rsidP="00270E55">
      <w:pPr>
        <w:numPr>
          <w:ilvl w:val="1"/>
          <w:numId w:val="5"/>
        </w:numPr>
        <w:spacing w:after="0" w:line="276" w:lineRule="auto"/>
        <w:ind w:left="0" w:right="14" w:firstLine="0"/>
        <w:jc w:val="left"/>
        <w:rPr>
          <w:b/>
          <w:szCs w:val="28"/>
        </w:rPr>
      </w:pPr>
      <w:r w:rsidRPr="006203CE">
        <w:rPr>
          <w:b/>
          <w:szCs w:val="28"/>
        </w:rPr>
        <w:t>Виды деятельности Отдела:</w:t>
      </w:r>
    </w:p>
    <w:p w:rsidR="00857D53" w:rsidRPr="00270E55" w:rsidRDefault="00E033B0" w:rsidP="00270E55">
      <w:pPr>
        <w:numPr>
          <w:ilvl w:val="2"/>
          <w:numId w:val="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 Спортивная подготовка по олимпийским видам спорта.</w:t>
      </w:r>
    </w:p>
    <w:p w:rsidR="00857D53" w:rsidRPr="00270E55" w:rsidRDefault="00E033B0" w:rsidP="00270E55">
      <w:pPr>
        <w:numPr>
          <w:ilvl w:val="1"/>
          <w:numId w:val="9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Пропа</w:t>
      </w:r>
      <w:r w:rsidRPr="00270E55">
        <w:rPr>
          <w:szCs w:val="28"/>
        </w:rPr>
        <w:t>ганда физической культуры, спорта и здорового образа жизни.</w:t>
      </w:r>
    </w:p>
    <w:p w:rsidR="00857D53" w:rsidRPr="00270E55" w:rsidRDefault="00E033B0" w:rsidP="00270E55">
      <w:pPr>
        <w:numPr>
          <w:ilvl w:val="1"/>
          <w:numId w:val="9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Организация мероприятий по методическому обеспечению.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2.3.4. Организация мероприятий по антидопинговому обеспечению.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23.5. Организация и проведение официальных физкультурных (физкультурно-оздорови</w:t>
      </w:r>
      <w:r w:rsidRPr="00270E55">
        <w:rPr>
          <w:szCs w:val="28"/>
        </w:rPr>
        <w:t>тельных), спортивных, спортивно-массовых мероприятий.</w:t>
      </w:r>
    </w:p>
    <w:p w:rsidR="00857D53" w:rsidRPr="00270E55" w:rsidRDefault="00E033B0" w:rsidP="00270E55">
      <w:pPr>
        <w:numPr>
          <w:ilvl w:val="2"/>
          <w:numId w:val="8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Организация и обеспечение подготовки спортивного резерва.</w:t>
      </w:r>
    </w:p>
    <w:p w:rsidR="00857D53" w:rsidRPr="00270E55" w:rsidRDefault="00E033B0" w:rsidP="00270E55">
      <w:pPr>
        <w:numPr>
          <w:ilvl w:val="2"/>
          <w:numId w:val="8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Обеспечение участия лиц, проходящих спортивную подготовку, в спортивных соревнованиях.</w:t>
      </w:r>
    </w:p>
    <w:p w:rsidR="00857D53" w:rsidRPr="00270E55" w:rsidRDefault="00E033B0" w:rsidP="00270E55">
      <w:pPr>
        <w:numPr>
          <w:ilvl w:val="2"/>
          <w:numId w:val="8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Обеспечение участия занимающихся и лиц, проходящих спорти</w:t>
      </w:r>
      <w:r w:rsidRPr="00270E55">
        <w:rPr>
          <w:szCs w:val="28"/>
        </w:rPr>
        <w:t>вную подготовку, в официальных физкультурных (физкультурно</w:t>
      </w:r>
      <w:r w:rsidR="006203CE">
        <w:rPr>
          <w:szCs w:val="28"/>
        </w:rPr>
        <w:t>-</w:t>
      </w:r>
      <w:r w:rsidRPr="00270E55">
        <w:rPr>
          <w:szCs w:val="28"/>
        </w:rPr>
        <w:t>оздоровительных), спортивных, спортивно-массовых мероприятиях.</w:t>
      </w:r>
    </w:p>
    <w:p w:rsidR="00857D53" w:rsidRPr="00270E55" w:rsidRDefault="00E033B0" w:rsidP="00270E55">
      <w:pPr>
        <w:numPr>
          <w:ilvl w:val="2"/>
          <w:numId w:val="8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Обеспечение доступа к объектам спорта.</w:t>
      </w:r>
    </w:p>
    <w:p w:rsidR="00857D53" w:rsidRPr="00270E55" w:rsidRDefault="006203CE" w:rsidP="006203CE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lastRenderedPageBreak/>
        <w:t>2.3.10.</w:t>
      </w:r>
      <w:r w:rsidR="006B5A43">
        <w:rPr>
          <w:szCs w:val="28"/>
        </w:rPr>
        <w:t xml:space="preserve"> </w:t>
      </w:r>
      <w:r w:rsidR="00E033B0" w:rsidRPr="00270E55">
        <w:rPr>
          <w:szCs w:val="28"/>
        </w:rPr>
        <w:t>Организация и проведение мероприятий, направленных на выявление и развитие у занимающихся способностей к занятиям физической культурой и спортом.</w:t>
      </w:r>
    </w:p>
    <w:p w:rsidR="006B5A43" w:rsidRDefault="00E033B0" w:rsidP="006B5A43">
      <w:pPr>
        <w:numPr>
          <w:ilvl w:val="1"/>
          <w:numId w:val="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В рамках осуществления ос</w:t>
      </w:r>
      <w:r w:rsidR="006203CE">
        <w:rPr>
          <w:szCs w:val="28"/>
        </w:rPr>
        <w:t>новных видов деятельности Отдел п</w:t>
      </w:r>
      <w:r w:rsidRPr="006203CE">
        <w:rPr>
          <w:szCs w:val="28"/>
        </w:rPr>
        <w:t>ланирует и осуществляет процесс спортивной подготов</w:t>
      </w:r>
      <w:r w:rsidRPr="006203CE">
        <w:rPr>
          <w:szCs w:val="28"/>
        </w:rPr>
        <w:t>ки, включающий в себя обязательное систематическое участие лиц, проходящих спортивную подготовку, в официальных спортивных соревнованиях.</w:t>
      </w:r>
    </w:p>
    <w:p w:rsidR="00857D53" w:rsidRPr="006B5A43" w:rsidRDefault="00E033B0" w:rsidP="006B5A43">
      <w:pPr>
        <w:numPr>
          <w:ilvl w:val="1"/>
          <w:numId w:val="5"/>
        </w:numPr>
        <w:spacing w:after="0" w:line="276" w:lineRule="auto"/>
        <w:ind w:left="0" w:right="14" w:firstLine="0"/>
        <w:jc w:val="left"/>
        <w:rPr>
          <w:szCs w:val="28"/>
        </w:rPr>
      </w:pPr>
      <w:r w:rsidRPr="006B5A43">
        <w:rPr>
          <w:szCs w:val="28"/>
        </w:rPr>
        <w:t>Осуществляет отбор лиц для их спортивной подготовки в соответствии с нормативами общей физической и специальной подгот</w:t>
      </w:r>
      <w:r w:rsidRPr="006B5A43">
        <w:rPr>
          <w:szCs w:val="28"/>
        </w:rPr>
        <w:t>овленности для зачисления в группы на этапы подготовки, установленными ФССП.</w:t>
      </w:r>
    </w:p>
    <w:p w:rsidR="00857D53" w:rsidRPr="00270E55" w:rsidRDefault="006B5A43" w:rsidP="006B5A43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 xml:space="preserve">2.6. </w:t>
      </w:r>
      <w:r w:rsidR="00E033B0" w:rsidRPr="00270E55">
        <w:rPr>
          <w:szCs w:val="28"/>
        </w:rPr>
        <w:t>Обеспечивает совершенствование материально-технических условий лиц, проходящих спортивную подготовку.</w:t>
      </w:r>
    </w:p>
    <w:p w:rsidR="00857D53" w:rsidRPr="00270E55" w:rsidRDefault="006B5A43" w:rsidP="00270E55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 xml:space="preserve">2.7. </w:t>
      </w:r>
      <w:r w:rsidR="00E033B0" w:rsidRPr="00270E55">
        <w:rPr>
          <w:szCs w:val="28"/>
        </w:rPr>
        <w:t>Организует проведение тренировочных мероприятий, групповых тренировочны</w:t>
      </w:r>
      <w:r w:rsidR="00E033B0" w:rsidRPr="00270E55">
        <w:rPr>
          <w:szCs w:val="28"/>
        </w:rPr>
        <w:t>х занятий, занятий по индивидуальным планам.</w:t>
      </w:r>
    </w:p>
    <w:p w:rsidR="00857D53" w:rsidRPr="00270E55" w:rsidRDefault="006B5A43" w:rsidP="00270E55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2.8.</w:t>
      </w:r>
      <w:r w:rsidR="00E033B0" w:rsidRPr="00270E55">
        <w:rPr>
          <w:szCs w:val="28"/>
        </w:rPr>
        <w:t xml:space="preserve"> Проводит профилактические мероприятия о вреде</w:t>
      </w:r>
      <w:r>
        <w:rPr>
          <w:szCs w:val="28"/>
        </w:rPr>
        <w:t xml:space="preserve"> курения, применения допинговых средств и (или) методов, </w:t>
      </w:r>
      <w:r w:rsidR="00E033B0" w:rsidRPr="00270E55">
        <w:rPr>
          <w:szCs w:val="28"/>
        </w:rPr>
        <w:t>совершения правонарушений.</w:t>
      </w:r>
    </w:p>
    <w:p w:rsidR="00857D53" w:rsidRPr="00270E55" w:rsidRDefault="006B5A43" w:rsidP="00270E55">
      <w:pPr>
        <w:spacing w:after="0" w:line="276" w:lineRule="auto"/>
        <w:ind w:right="115" w:firstLine="0"/>
        <w:jc w:val="left"/>
        <w:rPr>
          <w:szCs w:val="28"/>
        </w:rPr>
      </w:pPr>
      <w:r>
        <w:rPr>
          <w:szCs w:val="28"/>
        </w:rPr>
        <w:t>2.9.</w:t>
      </w:r>
      <w:r w:rsidR="00E033B0" w:rsidRPr="00270E55">
        <w:rPr>
          <w:szCs w:val="28"/>
        </w:rPr>
        <w:t xml:space="preserve">Обеспечивает подготовку документов для присвоения спортсменам </w:t>
      </w:r>
      <w:r>
        <w:rPr>
          <w:szCs w:val="28"/>
        </w:rPr>
        <w:t>ГБУ «</w:t>
      </w:r>
      <w:r w:rsidR="00E033B0" w:rsidRPr="00270E55">
        <w:rPr>
          <w:szCs w:val="28"/>
        </w:rPr>
        <w:t xml:space="preserve">Спортивная школа </w:t>
      </w:r>
      <w:r>
        <w:rPr>
          <w:szCs w:val="28"/>
        </w:rPr>
        <w:t>имени Уматгирея Тавбулатова»</w:t>
      </w:r>
      <w:r w:rsidR="00E033B0" w:rsidRPr="00270E55">
        <w:rPr>
          <w:szCs w:val="28"/>
        </w:rPr>
        <w:t xml:space="preserve"> юношеских спортивных разрядов и спортивных званий.</w:t>
      </w:r>
    </w:p>
    <w:p w:rsidR="00857D53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2.4.7. Осуществляет иные мероприятия, направленные на реализацию программ спортивной подготовки по видам спорта на этапах подготовки.</w:t>
      </w:r>
    </w:p>
    <w:p w:rsidR="00270E55" w:rsidRPr="00270E55" w:rsidRDefault="00270E55" w:rsidP="00270E55">
      <w:pPr>
        <w:spacing w:after="0" w:line="276" w:lineRule="auto"/>
        <w:ind w:right="14" w:firstLine="0"/>
        <w:jc w:val="left"/>
        <w:rPr>
          <w:szCs w:val="28"/>
        </w:rPr>
      </w:pPr>
    </w:p>
    <w:p w:rsidR="00857D53" w:rsidRPr="00270E55" w:rsidRDefault="00E033B0" w:rsidP="00270E55">
      <w:pPr>
        <w:spacing w:after="0" w:line="276" w:lineRule="auto"/>
        <w:ind w:right="771" w:firstLine="0"/>
        <w:jc w:val="center"/>
        <w:rPr>
          <w:b/>
          <w:szCs w:val="28"/>
        </w:rPr>
      </w:pPr>
      <w:r w:rsidRPr="00270E55">
        <w:rPr>
          <w:b/>
          <w:szCs w:val="28"/>
        </w:rPr>
        <w:t>З. Управление и структура Отдела</w:t>
      </w:r>
      <w:r w:rsidRPr="00270E55">
        <w:rPr>
          <w:b/>
          <w:szCs w:val="28"/>
        </w:rPr>
        <w:t xml:space="preserve"> спортивной подготовки</w:t>
      </w:r>
    </w:p>
    <w:p w:rsidR="00857D53" w:rsidRPr="00270E55" w:rsidRDefault="00E033B0" w:rsidP="00270E55">
      <w:pPr>
        <w:spacing w:after="0" w:line="276" w:lineRule="auto"/>
        <w:ind w:right="94" w:firstLine="0"/>
        <w:jc w:val="left"/>
        <w:rPr>
          <w:szCs w:val="28"/>
        </w:rPr>
      </w:pPr>
      <w:r w:rsidRPr="00270E55">
        <w:rPr>
          <w:szCs w:val="28"/>
        </w:rPr>
        <w:t xml:space="preserve">3.1. Структура и штатное расписание Отдела, а также их изменения утверждаются </w:t>
      </w:r>
      <w:r w:rsidR="006B5A43">
        <w:rPr>
          <w:szCs w:val="28"/>
        </w:rPr>
        <w:t xml:space="preserve">Министерством Чеченской Республики по физической культуре и спорту </w:t>
      </w:r>
      <w:r w:rsidRPr="00270E55">
        <w:rPr>
          <w:szCs w:val="28"/>
        </w:rPr>
        <w:t xml:space="preserve">по представлению директора </w:t>
      </w:r>
      <w:r w:rsidR="006B5A43">
        <w:rPr>
          <w:szCs w:val="28"/>
        </w:rPr>
        <w:t>ГБУ</w:t>
      </w:r>
      <w:r w:rsidRPr="00270E55">
        <w:rPr>
          <w:szCs w:val="28"/>
        </w:rPr>
        <w:t xml:space="preserve"> «Спортивная школа </w:t>
      </w:r>
      <w:r w:rsidR="006B5A43">
        <w:rPr>
          <w:szCs w:val="28"/>
        </w:rPr>
        <w:t>имени Уматгирея Тавбулатова</w:t>
      </w:r>
      <w:r w:rsidRPr="00270E55">
        <w:rPr>
          <w:szCs w:val="28"/>
        </w:rPr>
        <w:t xml:space="preserve">» ежегодно в соответствии </w:t>
      </w:r>
      <w:r w:rsidRPr="00270E55">
        <w:rPr>
          <w:szCs w:val="28"/>
        </w:rPr>
        <w:t>с утвержденными нормами тренировочной нагрузки и доводится до сведения работников Отдела.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 xml:space="preserve">З 2. Отдел спортивной подготовки состоит из заместителя директора по спортивной подготовке, </w:t>
      </w:r>
      <w:r w:rsidR="006B5A43">
        <w:rPr>
          <w:szCs w:val="28"/>
        </w:rPr>
        <w:t>инструктора-методиста, тренеров</w:t>
      </w:r>
      <w:r w:rsidRPr="00270E55">
        <w:rPr>
          <w:szCs w:val="28"/>
        </w:rPr>
        <w:t>.</w:t>
      </w:r>
    </w:p>
    <w:p w:rsidR="00857D53" w:rsidRPr="00270E55" w:rsidRDefault="00E033B0" w:rsidP="00270E55">
      <w:pPr>
        <w:numPr>
          <w:ilvl w:val="1"/>
          <w:numId w:val="7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Работники Отдела назначаются и освобождаются от занимаемой должности приказом директора </w:t>
      </w:r>
      <w:r w:rsidR="006B5A43">
        <w:rPr>
          <w:szCs w:val="28"/>
        </w:rPr>
        <w:t>ГБУ</w:t>
      </w:r>
      <w:r w:rsidR="006B5A43" w:rsidRPr="00270E55">
        <w:rPr>
          <w:szCs w:val="28"/>
        </w:rPr>
        <w:t xml:space="preserve"> «Спортивная школа </w:t>
      </w:r>
      <w:r w:rsidR="006B5A43">
        <w:rPr>
          <w:szCs w:val="28"/>
        </w:rPr>
        <w:t>имени Уматгирея Тавбулатова</w:t>
      </w:r>
      <w:r w:rsidR="006B5A43" w:rsidRPr="00270E55">
        <w:rPr>
          <w:szCs w:val="28"/>
        </w:rPr>
        <w:t xml:space="preserve">» </w:t>
      </w:r>
      <w:r w:rsidRPr="00270E55">
        <w:rPr>
          <w:szCs w:val="28"/>
        </w:rPr>
        <w:t>по представлению заместителя директора по спортивной подготовке.</w:t>
      </w:r>
    </w:p>
    <w:p w:rsidR="00857D53" w:rsidRPr="00270E55" w:rsidRDefault="00E033B0" w:rsidP="00270E55">
      <w:pPr>
        <w:numPr>
          <w:ilvl w:val="1"/>
          <w:numId w:val="7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Должностные обязанности, права и ответственность работник</w:t>
      </w:r>
      <w:r w:rsidRPr="00270E55">
        <w:rPr>
          <w:szCs w:val="28"/>
        </w:rPr>
        <w:t>ов Отдела устанавливаются должностными инструкциями, подготовленными заместителем директора по спортивной подготовке и утвержденными директором Учреждения.</w:t>
      </w:r>
    </w:p>
    <w:p w:rsidR="00857D53" w:rsidRPr="00270E55" w:rsidRDefault="00E033B0" w:rsidP="00270E55">
      <w:pPr>
        <w:numPr>
          <w:ilvl w:val="1"/>
          <w:numId w:val="7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К трудовой деятельности в Отделе спортивной подготовки </w:t>
      </w:r>
      <w:r w:rsidR="006B5A43">
        <w:rPr>
          <w:szCs w:val="28"/>
        </w:rPr>
        <w:t>ГБУ</w:t>
      </w:r>
      <w:r w:rsidR="006B5A43" w:rsidRPr="00270E55">
        <w:rPr>
          <w:szCs w:val="28"/>
        </w:rPr>
        <w:t xml:space="preserve"> «Спортивная школа </w:t>
      </w:r>
      <w:r w:rsidR="006B5A43">
        <w:rPr>
          <w:szCs w:val="28"/>
        </w:rPr>
        <w:t>имени Уматгирея Тавбулатова</w:t>
      </w:r>
      <w:r w:rsidR="006B5A43" w:rsidRPr="00270E55">
        <w:rPr>
          <w:szCs w:val="28"/>
        </w:rPr>
        <w:t xml:space="preserve">» </w:t>
      </w:r>
      <w:r w:rsidRPr="00270E55">
        <w:rPr>
          <w:szCs w:val="28"/>
        </w:rPr>
        <w:t>не допускаются лица:</w:t>
      </w:r>
    </w:p>
    <w:p w:rsidR="00857D53" w:rsidRPr="00270E55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лишенные права заниматься </w:t>
      </w:r>
      <w:r w:rsidR="006B5A43">
        <w:rPr>
          <w:szCs w:val="28"/>
        </w:rPr>
        <w:t xml:space="preserve">тренировочной </w:t>
      </w:r>
      <w:r w:rsidRPr="00270E55">
        <w:rPr>
          <w:szCs w:val="28"/>
        </w:rPr>
        <w:t>деятельностью в соответствии с вступившим в законную силу приговором суда;</w:t>
      </w:r>
    </w:p>
    <w:p w:rsidR="00857D53" w:rsidRPr="00270E55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lastRenderedPageBreak/>
        <w:t>имеющие или имевшие судимость, подвергающиеся или подвергавшиеся уголовному преследованию (за исключением лиц, уголовно</w:t>
      </w:r>
      <w:r w:rsidRPr="00270E55">
        <w:rPr>
          <w:szCs w:val="28"/>
        </w:rPr>
        <w:t xml:space="preserve">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</w:t>
      </w:r>
      <w:r w:rsidRPr="00270E55">
        <w:rPr>
          <w:szCs w:val="28"/>
        </w:rPr>
        <w:t>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857D53" w:rsidRPr="00270E55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признанные недееспособными в установленном федеральным законом порядке;</w:t>
      </w:r>
    </w:p>
    <w:p w:rsidR="00857D53" w:rsidRPr="00270E55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имеющие за</w:t>
      </w:r>
      <w:r w:rsidRPr="00270E55">
        <w:rPr>
          <w:szCs w:val="28"/>
        </w:rPr>
        <w:t>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57D53" w:rsidRPr="00270E55" w:rsidRDefault="00E033B0" w:rsidP="00270E55">
      <w:pPr>
        <w:numPr>
          <w:ilvl w:val="1"/>
          <w:numId w:val="1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В </w:t>
      </w:r>
      <w:r w:rsidR="006B5A43">
        <w:rPr>
          <w:szCs w:val="28"/>
        </w:rPr>
        <w:t>ГБУ</w:t>
      </w:r>
      <w:r w:rsidR="006B5A43" w:rsidRPr="00270E55">
        <w:rPr>
          <w:szCs w:val="28"/>
        </w:rPr>
        <w:t xml:space="preserve"> «Спортивная школа </w:t>
      </w:r>
      <w:r w:rsidR="006B5A43">
        <w:rPr>
          <w:szCs w:val="28"/>
        </w:rPr>
        <w:t>имени Уматгирея Тавбулатова</w:t>
      </w:r>
      <w:r w:rsidR="006B5A43" w:rsidRPr="00270E55">
        <w:rPr>
          <w:szCs w:val="28"/>
        </w:rPr>
        <w:t xml:space="preserve">» </w:t>
      </w:r>
      <w:r w:rsidR="006B5A43">
        <w:rPr>
          <w:szCs w:val="28"/>
        </w:rPr>
        <w:t>создается Тренерско-</w:t>
      </w:r>
      <w:r w:rsidR="000B4685">
        <w:rPr>
          <w:szCs w:val="28"/>
        </w:rPr>
        <w:t xml:space="preserve">методический </w:t>
      </w:r>
      <w:r w:rsidR="000B4685" w:rsidRPr="00270E55">
        <w:rPr>
          <w:szCs w:val="28"/>
        </w:rPr>
        <w:t>совет</w:t>
      </w:r>
      <w:r w:rsidRPr="00270E55">
        <w:rPr>
          <w:szCs w:val="28"/>
        </w:rPr>
        <w:t xml:space="preserve">, который является коллегиальным органом управления и действует на </w:t>
      </w:r>
      <w:r w:rsidR="006B5A43">
        <w:rPr>
          <w:szCs w:val="28"/>
        </w:rPr>
        <w:t>основании положения о Тренерско-методическом</w:t>
      </w:r>
      <w:r w:rsidRPr="00270E55">
        <w:rPr>
          <w:szCs w:val="28"/>
        </w:rPr>
        <w:t xml:space="preserve"> совете Учреждения.</w:t>
      </w:r>
    </w:p>
    <w:p w:rsidR="00857D53" w:rsidRPr="00270E55" w:rsidRDefault="000B4685" w:rsidP="00270E55">
      <w:pPr>
        <w:spacing w:after="0" w:line="276" w:lineRule="auto"/>
        <w:ind w:right="79" w:firstLine="0"/>
        <w:jc w:val="left"/>
        <w:rPr>
          <w:szCs w:val="28"/>
        </w:rPr>
      </w:pPr>
      <w:r>
        <w:rPr>
          <w:szCs w:val="28"/>
        </w:rPr>
        <w:t>Членами Тренерско-методического</w:t>
      </w:r>
      <w:r w:rsidR="00E033B0" w:rsidRPr="00270E55">
        <w:rPr>
          <w:szCs w:val="28"/>
        </w:rPr>
        <w:t xml:space="preserve"> совета являются тренеры Учреждения, а также иные работники Учреждения, чья деятель</w:t>
      </w:r>
      <w:r w:rsidR="00E033B0" w:rsidRPr="00270E55">
        <w:rPr>
          <w:szCs w:val="28"/>
        </w:rPr>
        <w:t>ность непосредственно связана с организацией и осуществлением процесса спортивной подготовки.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Заседания тренерского</w:t>
      </w:r>
      <w:r w:rsidR="000B4685">
        <w:rPr>
          <w:szCs w:val="28"/>
        </w:rPr>
        <w:t>-методического</w:t>
      </w:r>
      <w:r w:rsidRPr="00270E55">
        <w:rPr>
          <w:szCs w:val="28"/>
        </w:rPr>
        <w:t xml:space="preserve"> совета проводятся не реже I раза в </w:t>
      </w:r>
      <w:r w:rsidR="000B4685">
        <w:rPr>
          <w:szCs w:val="28"/>
        </w:rPr>
        <w:t>квартал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На заседании заслушиваются и обсуждаются вопросы тренировочной, спортивно-массовой работы, врачебн</w:t>
      </w:r>
      <w:r w:rsidRPr="00270E55">
        <w:rPr>
          <w:szCs w:val="28"/>
        </w:rPr>
        <w:t>ого контроля, итоги участия в соревнованиях и конкурсах, пр</w:t>
      </w:r>
      <w:r w:rsidR="000B4685">
        <w:rPr>
          <w:szCs w:val="28"/>
        </w:rPr>
        <w:t xml:space="preserve">инимаются решения по ним, </w:t>
      </w:r>
      <w:r w:rsidRPr="00270E55">
        <w:rPr>
          <w:szCs w:val="28"/>
        </w:rPr>
        <w:t>комплектуются сборные команды школы на региональные соревнования. Заслушиваются и обсуждаются сообщения и доклады тренеров по совершенствованию методики тренировочного процесса, проводятся обсуждения проведенных открытых тренировочных заня</w:t>
      </w:r>
      <w:r w:rsidRPr="00270E55">
        <w:rPr>
          <w:szCs w:val="28"/>
        </w:rPr>
        <w:t>тий.</w:t>
      </w:r>
    </w:p>
    <w:p w:rsidR="00857D53" w:rsidRPr="00270E55" w:rsidRDefault="00E033B0" w:rsidP="00270E55">
      <w:pPr>
        <w:numPr>
          <w:ilvl w:val="1"/>
          <w:numId w:val="1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Непосредственное руководство Отделом осуществляет заместитель директора по спортивной подготовке.</w:t>
      </w:r>
    </w:p>
    <w:p w:rsidR="00EA3679" w:rsidRDefault="00E033B0" w:rsidP="00270E55">
      <w:pPr>
        <w:numPr>
          <w:ilvl w:val="1"/>
          <w:numId w:val="1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Заместитель директора по спортивной подготовке организует и реализует процесс спортивной подготовки по видам спорта на этапах подготовки в соответствии с треб</w:t>
      </w:r>
      <w:r w:rsidRPr="00270E55">
        <w:rPr>
          <w:szCs w:val="28"/>
        </w:rPr>
        <w:t>ованиями ФССП и программами спортивной подготовки по культивируемым видам спорта; отвечает за качество организации спортивной подготовки, организацию работы по повышению квалификации тренеров; обеспечивает проведение спортивных соревнований в школе и высту</w:t>
      </w:r>
      <w:r w:rsidRPr="00270E55">
        <w:rPr>
          <w:szCs w:val="28"/>
        </w:rPr>
        <w:t xml:space="preserve">пление спортсменов на районных, городских и других спортивных соревнованиях; осуществляет контроль проведения тренировочных занятий, выполнения планов тренировочной работы, программ по видам спорта; подготавливает необходимые материалы по тарификации; </w:t>
      </w:r>
    </w:p>
    <w:p w:rsidR="000B4685" w:rsidRPr="00270E55" w:rsidRDefault="00E033B0" w:rsidP="000B468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lastRenderedPageBreak/>
        <w:t>обес</w:t>
      </w:r>
      <w:r w:rsidRPr="00270E55">
        <w:rPr>
          <w:szCs w:val="28"/>
        </w:rPr>
        <w:t>печивает взаимодействие Отдела с другими структурными подразделениями Учреждения и Учредителя.</w:t>
      </w:r>
    </w:p>
    <w:p w:rsidR="00857D53" w:rsidRPr="00270E55" w:rsidRDefault="00E033B0" w:rsidP="00270E55">
      <w:pPr>
        <w:numPr>
          <w:ilvl w:val="1"/>
          <w:numId w:val="1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Инструктор-методист осуществляет организационную, оздоровительную работу и методическое сопровождение деятельности тренерского состава.</w:t>
      </w:r>
    </w:p>
    <w:p w:rsidR="00857D53" w:rsidRPr="00270E55" w:rsidRDefault="00E033B0" w:rsidP="00270E55">
      <w:pPr>
        <w:numPr>
          <w:ilvl w:val="1"/>
          <w:numId w:val="15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Тренеры осуществляют спор</w:t>
      </w:r>
      <w:r w:rsidRPr="00270E55">
        <w:rPr>
          <w:szCs w:val="28"/>
        </w:rPr>
        <w:t xml:space="preserve">тивную подготовку по видам спорта на этапах подготовки в соответствии с требованиями федеральных стандартов спортивной подготовки и несут ответственность за жизнь и здоровье занимающихся во время проведения тренировочных занятий и соревнований, правильное </w:t>
      </w:r>
      <w:r w:rsidRPr="00270E55">
        <w:rPr>
          <w:szCs w:val="28"/>
        </w:rPr>
        <w:t xml:space="preserve">комплектование групп, проведение тренировочной работы, выполнение </w:t>
      </w:r>
      <w:r w:rsidR="00EA3679">
        <w:rPr>
          <w:szCs w:val="28"/>
        </w:rPr>
        <w:t>программ спортивной подготовки</w:t>
      </w:r>
      <w:r w:rsidRPr="00270E55">
        <w:rPr>
          <w:szCs w:val="28"/>
        </w:rPr>
        <w:t>, осуществляют контроль за своевременным прохождением медицинского осмотра и диспансеризации занимающихся, привлекаются к ор</w:t>
      </w:r>
      <w:r w:rsidRPr="00270E55">
        <w:rPr>
          <w:szCs w:val="28"/>
        </w:rPr>
        <w:t>ганизации и проведению спортивных соревнований.</w:t>
      </w:r>
    </w:p>
    <w:p w:rsidR="00857D53" w:rsidRPr="00270E55" w:rsidRDefault="00EA3679" w:rsidP="00270E55">
      <w:pPr>
        <w:spacing w:after="0" w:line="276" w:lineRule="auto"/>
        <w:ind w:right="14" w:firstLine="0"/>
        <w:jc w:val="left"/>
        <w:rPr>
          <w:szCs w:val="28"/>
        </w:rPr>
      </w:pPr>
      <w:r>
        <w:rPr>
          <w:szCs w:val="28"/>
        </w:rPr>
        <w:t>3.11.</w:t>
      </w:r>
      <w:r w:rsidR="00E033B0" w:rsidRPr="00270E55">
        <w:rPr>
          <w:szCs w:val="28"/>
        </w:rPr>
        <w:t xml:space="preserve"> Продолжительность рабочего времени тренеров устанавливается исходя из треб</w:t>
      </w:r>
      <w:r w:rsidR="00E033B0" w:rsidRPr="00270E55">
        <w:rPr>
          <w:szCs w:val="28"/>
        </w:rPr>
        <w:t xml:space="preserve">ований ФССП по видам спорта. Что касается другой части организационной и методической работы тренеров, то она не конкретизирована по количеству часов, вытекает из должностных обязанностей, а также Устава учреждения, правил внутреннего трудового распорядка </w:t>
      </w:r>
      <w:r w:rsidR="00E033B0" w:rsidRPr="00270E55">
        <w:rPr>
          <w:szCs w:val="28"/>
        </w:rPr>
        <w:t>учреждения, тарифно</w:t>
      </w:r>
      <w:r>
        <w:rPr>
          <w:szCs w:val="28"/>
        </w:rPr>
        <w:t>-</w:t>
      </w:r>
      <w:r w:rsidR="00E033B0" w:rsidRPr="00270E55">
        <w:rPr>
          <w:szCs w:val="28"/>
        </w:rPr>
        <w:t>квалификационных характеристик, регулируется личными планами тренера и включает в себя:</w:t>
      </w:r>
    </w:p>
    <w:p w:rsidR="00EA3679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участие в работе тренерских советов (один раз в месяц), в методических днях (один раз в неделю), проведение родительских собраний, консультаций, оздоровительных и других мероприятий, предусмотренных программой спортивной подготовки по виду спорта; </w:t>
      </w:r>
    </w:p>
    <w:p w:rsidR="00857D53" w:rsidRPr="00270E55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 непоср</w:t>
      </w:r>
      <w:r w:rsidRPr="00270E55">
        <w:rPr>
          <w:szCs w:val="28"/>
        </w:rPr>
        <w:t>едственную подготовку к работе по организации спортивной подготовки занимающихся, изучению их индивидуальных способностей, интересов и склонностей.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 xml:space="preserve">3.12. Из числа ведущих тренеров приказом директора </w:t>
      </w:r>
      <w:r w:rsidR="00EA3679">
        <w:rPr>
          <w:szCs w:val="28"/>
        </w:rPr>
        <w:t>ГБУ</w:t>
      </w:r>
      <w:r w:rsidR="00EA3679" w:rsidRPr="00270E55">
        <w:rPr>
          <w:szCs w:val="28"/>
        </w:rPr>
        <w:t xml:space="preserve"> «Спортивная школа </w:t>
      </w:r>
      <w:r w:rsidR="00EA3679">
        <w:rPr>
          <w:szCs w:val="28"/>
        </w:rPr>
        <w:t>имени Уматгирея Тавбулатова</w:t>
      </w:r>
      <w:r w:rsidR="00EA3679" w:rsidRPr="00270E55">
        <w:rPr>
          <w:szCs w:val="28"/>
        </w:rPr>
        <w:t xml:space="preserve">» </w:t>
      </w:r>
      <w:r w:rsidRPr="00270E55">
        <w:rPr>
          <w:szCs w:val="28"/>
        </w:rPr>
        <w:t xml:space="preserve">назначаются </w:t>
      </w:r>
      <w:r w:rsidRPr="00270E55">
        <w:rPr>
          <w:szCs w:val="28"/>
        </w:rPr>
        <w:t>старшие тренеры, имеющие специальное профессиональное образование в области физкультуры и спорта и стаж работы по специальности не менее 2 лет, под руководством каждого из них работает не менее 2 тренеров с полной нагрузкой. Старшие тренеры назначаются для</w:t>
      </w:r>
      <w:r w:rsidRPr="00270E55">
        <w:rPr>
          <w:szCs w:val="28"/>
        </w:rPr>
        <w:t xml:space="preserve"> руководства отделением в целом. Старший тренер кроме выполнения функций, предусмотренных для тренеров, контролирует соблюдение тренерами дисциплины, правил и норм, обеспечивающих безопасность занятий и несет ответственность за правильное комплектование гр</w:t>
      </w:r>
      <w:r w:rsidRPr="00270E55">
        <w:rPr>
          <w:szCs w:val="28"/>
        </w:rPr>
        <w:t xml:space="preserve">упп и повышение спортивного мастерства занимающихся, организацию и планирование тренировочного процесса, </w:t>
      </w:r>
      <w:r w:rsidRPr="00270E55">
        <w:rPr>
          <w:szCs w:val="28"/>
        </w:rPr>
        <w:t xml:space="preserve">прохождение занимающимися в установленные сроки медицинского обследования, ведение учёта работы отделения, разработку индивидуальных и </w:t>
      </w:r>
      <w:r w:rsidRPr="00270E55">
        <w:rPr>
          <w:szCs w:val="28"/>
        </w:rPr>
        <w:t>перспективных планов подготовки высококвалифицированных спортсменов, соблюдение правил проведения спортивных соревнований, проведение мероприятий по повышению квалификации тренеров.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lastRenderedPageBreak/>
        <w:t>3.14. Поручаемая работнику дополнительная работа по другой профес</w:t>
      </w:r>
      <w:r w:rsidRPr="00270E55">
        <w:rPr>
          <w:szCs w:val="28"/>
        </w:rPr>
        <w:t>сии (должности) может осуществляться путем совмещения профессий (должностей) в соответствии с законодательством Российской Федерации.</w:t>
      </w:r>
    </w:p>
    <w:p w:rsidR="00857D53" w:rsidRPr="00270E55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>З. 15. Участниками тренировочного процесса в учреждении являются лица, проходящие спортивную подготовку (занимающиеся), ро</w:t>
      </w:r>
      <w:r w:rsidRPr="00270E55">
        <w:rPr>
          <w:szCs w:val="28"/>
        </w:rPr>
        <w:t>дители (законные представители), тренеры.</w:t>
      </w:r>
    </w:p>
    <w:p w:rsidR="00857D53" w:rsidRDefault="00E033B0" w:rsidP="00270E55">
      <w:pPr>
        <w:spacing w:after="0" w:line="276" w:lineRule="auto"/>
        <w:ind w:right="14" w:firstLine="0"/>
        <w:jc w:val="left"/>
        <w:rPr>
          <w:szCs w:val="28"/>
        </w:rPr>
      </w:pPr>
      <w:r w:rsidRPr="00270E55">
        <w:rPr>
          <w:szCs w:val="28"/>
        </w:rPr>
        <w:t xml:space="preserve">З. 16. Права и обязанности занимающихся, родителей (законных представителей) определяются Уставом </w:t>
      </w:r>
      <w:r w:rsidR="00EA3679">
        <w:rPr>
          <w:szCs w:val="28"/>
        </w:rPr>
        <w:t>ГБУ</w:t>
      </w:r>
      <w:r w:rsidR="00EA3679" w:rsidRPr="00270E55">
        <w:rPr>
          <w:szCs w:val="28"/>
        </w:rPr>
        <w:t xml:space="preserve"> «Спортивная школа </w:t>
      </w:r>
      <w:r w:rsidR="00EA3679">
        <w:rPr>
          <w:szCs w:val="28"/>
        </w:rPr>
        <w:t>имени Уматгирея Тавбулатова</w:t>
      </w:r>
      <w:r w:rsidR="00EA3679" w:rsidRPr="00270E55">
        <w:rPr>
          <w:szCs w:val="28"/>
        </w:rPr>
        <w:t xml:space="preserve">» </w:t>
      </w:r>
      <w:r w:rsidRPr="00270E55">
        <w:rPr>
          <w:szCs w:val="28"/>
        </w:rPr>
        <w:t>(законных представителей)</w:t>
      </w:r>
      <w:r w:rsidR="00EA3679" w:rsidRPr="00EA3679">
        <w:rPr>
          <w:szCs w:val="28"/>
        </w:rPr>
        <w:t xml:space="preserve"> </w:t>
      </w:r>
      <w:r w:rsidR="00EA3679">
        <w:rPr>
          <w:szCs w:val="28"/>
        </w:rPr>
        <w:t>ГБУ</w:t>
      </w:r>
      <w:r w:rsidR="00EA3679" w:rsidRPr="00270E55">
        <w:rPr>
          <w:szCs w:val="28"/>
        </w:rPr>
        <w:t xml:space="preserve"> «Спортивная школа </w:t>
      </w:r>
      <w:r w:rsidR="00EA3679">
        <w:rPr>
          <w:szCs w:val="28"/>
        </w:rPr>
        <w:t>имени Уматгирея Тавбулатова</w:t>
      </w:r>
      <w:r w:rsidR="00EA3679" w:rsidRPr="00270E55">
        <w:rPr>
          <w:szCs w:val="28"/>
        </w:rPr>
        <w:t>»</w:t>
      </w:r>
      <w:r w:rsidRPr="00270E55">
        <w:rPr>
          <w:szCs w:val="28"/>
        </w:rPr>
        <w:t>,</w:t>
      </w:r>
      <w:r w:rsidRPr="00270E55">
        <w:rPr>
          <w:szCs w:val="28"/>
        </w:rPr>
        <w:t xml:space="preserve"> </w:t>
      </w:r>
      <w:r w:rsidRPr="00270E55">
        <w:rPr>
          <w:szCs w:val="28"/>
        </w:rPr>
        <w:t>кодексом поведения родителей.</w:t>
      </w:r>
    </w:p>
    <w:p w:rsidR="00270E55" w:rsidRPr="00270E55" w:rsidRDefault="00270E55" w:rsidP="00270E55">
      <w:pPr>
        <w:spacing w:after="0" w:line="276" w:lineRule="auto"/>
        <w:ind w:right="14" w:firstLine="0"/>
        <w:jc w:val="left"/>
        <w:rPr>
          <w:szCs w:val="28"/>
        </w:rPr>
      </w:pPr>
    </w:p>
    <w:p w:rsidR="00857D53" w:rsidRPr="00270E55" w:rsidRDefault="00E033B0" w:rsidP="00270E55">
      <w:pPr>
        <w:spacing w:after="0" w:line="276" w:lineRule="auto"/>
        <w:ind w:right="771" w:firstLine="0"/>
        <w:jc w:val="center"/>
        <w:rPr>
          <w:b/>
          <w:szCs w:val="28"/>
        </w:rPr>
      </w:pPr>
      <w:r w:rsidRPr="00270E55">
        <w:rPr>
          <w:b/>
          <w:szCs w:val="28"/>
        </w:rPr>
        <w:t>4. Порядок приема, комплектование и деятельность Отдела спортивной подготовки</w:t>
      </w:r>
    </w:p>
    <w:p w:rsidR="00857D53" w:rsidRPr="00270E55" w:rsidRDefault="00E033B0" w:rsidP="00270E55">
      <w:pPr>
        <w:numPr>
          <w:ilvl w:val="1"/>
          <w:numId w:val="14"/>
        </w:numPr>
        <w:spacing w:after="0" w:line="276" w:lineRule="auto"/>
        <w:ind w:left="0" w:right="140" w:firstLine="0"/>
        <w:jc w:val="left"/>
        <w:rPr>
          <w:szCs w:val="28"/>
        </w:rPr>
      </w:pPr>
      <w:r w:rsidRPr="00270E55">
        <w:rPr>
          <w:szCs w:val="28"/>
        </w:rPr>
        <w:t xml:space="preserve">Прием в </w:t>
      </w:r>
      <w:r w:rsidR="00EA3679">
        <w:rPr>
          <w:szCs w:val="28"/>
        </w:rPr>
        <w:t>ГБУ</w:t>
      </w:r>
      <w:r w:rsidR="00EA3679" w:rsidRPr="00270E55">
        <w:rPr>
          <w:szCs w:val="28"/>
        </w:rPr>
        <w:t xml:space="preserve"> «Спортивная школа </w:t>
      </w:r>
      <w:r w:rsidR="00EA3679">
        <w:rPr>
          <w:szCs w:val="28"/>
        </w:rPr>
        <w:t>имени Уматгирея Тавбулатова</w:t>
      </w:r>
      <w:r w:rsidR="00EA3679" w:rsidRPr="00270E55">
        <w:rPr>
          <w:szCs w:val="28"/>
        </w:rPr>
        <w:t xml:space="preserve">» </w:t>
      </w:r>
      <w:r w:rsidRPr="00270E55">
        <w:rPr>
          <w:szCs w:val="28"/>
        </w:rPr>
        <w:t>для прохождения спортивной подготовки осуществляется в соответствии с государственным заданием,</w:t>
      </w:r>
      <w:r w:rsidRPr="00270E55">
        <w:rPr>
          <w:szCs w:val="28"/>
        </w:rPr>
        <w:t xml:space="preserve"> утвержденным Учредителем, на основании результатов индивидуального отбора.</w:t>
      </w:r>
    </w:p>
    <w:p w:rsidR="00EA3679" w:rsidRDefault="00E033B0" w:rsidP="00270E55">
      <w:pPr>
        <w:numPr>
          <w:ilvl w:val="1"/>
          <w:numId w:val="14"/>
        </w:numPr>
        <w:spacing w:after="0" w:line="276" w:lineRule="auto"/>
        <w:ind w:left="0" w:right="140" w:firstLine="0"/>
        <w:jc w:val="left"/>
        <w:rPr>
          <w:szCs w:val="28"/>
        </w:rPr>
      </w:pPr>
      <w:r w:rsidRPr="00270E55">
        <w:rPr>
          <w:szCs w:val="28"/>
        </w:rPr>
        <w:t xml:space="preserve">Прием проводится на конкурсной основе по следующим критериям: </w:t>
      </w:r>
    </w:p>
    <w:p w:rsidR="00EA3679" w:rsidRDefault="00E033B0" w:rsidP="00EA3679">
      <w:pPr>
        <w:spacing w:after="0" w:line="276" w:lineRule="auto"/>
        <w:ind w:right="140" w:firstLine="0"/>
        <w:jc w:val="left"/>
        <w:rPr>
          <w:szCs w:val="28"/>
        </w:rPr>
      </w:pPr>
      <w:r w:rsidRPr="00270E55">
        <w:rPr>
          <w:szCs w:val="28"/>
        </w:rPr>
        <w:t xml:space="preserve">- результаты вступительных испытаний по общей физической и специальной </w:t>
      </w:r>
      <w:r w:rsidR="00EA3679">
        <w:rPr>
          <w:szCs w:val="28"/>
        </w:rPr>
        <w:t xml:space="preserve">физической </w:t>
      </w:r>
      <w:r w:rsidRPr="00270E55">
        <w:rPr>
          <w:szCs w:val="28"/>
        </w:rPr>
        <w:t xml:space="preserve">подготовленности и их соответствие нормативным </w:t>
      </w:r>
      <w:r w:rsidRPr="00270E55">
        <w:rPr>
          <w:szCs w:val="28"/>
        </w:rPr>
        <w:t>требованиям ФССП;</w:t>
      </w:r>
    </w:p>
    <w:p w:rsidR="00857D53" w:rsidRPr="00270E55" w:rsidRDefault="00E033B0" w:rsidP="00EA3679">
      <w:pPr>
        <w:spacing w:after="0" w:line="276" w:lineRule="auto"/>
        <w:ind w:right="140" w:firstLine="0"/>
        <w:jc w:val="left"/>
        <w:rPr>
          <w:szCs w:val="28"/>
        </w:rPr>
      </w:pPr>
      <w:r w:rsidRPr="00270E55">
        <w:rPr>
          <w:szCs w:val="28"/>
        </w:rPr>
        <w:t xml:space="preserve"> - уровень спортивных результатов по выбранному виду спорта при выступлении на официальных соревнованиях в год поступления в </w:t>
      </w:r>
      <w:r w:rsidR="00EA3679">
        <w:rPr>
          <w:szCs w:val="28"/>
        </w:rPr>
        <w:t>ГБУ</w:t>
      </w:r>
      <w:r w:rsidR="00EA3679" w:rsidRPr="00270E55">
        <w:rPr>
          <w:szCs w:val="28"/>
        </w:rPr>
        <w:t xml:space="preserve"> «Спортивная школа </w:t>
      </w:r>
      <w:r w:rsidR="00EA3679">
        <w:rPr>
          <w:szCs w:val="28"/>
        </w:rPr>
        <w:t>имени Уматгирея Тавбулатова</w:t>
      </w:r>
      <w:r w:rsidR="00EA3679" w:rsidRPr="00270E55">
        <w:rPr>
          <w:szCs w:val="28"/>
        </w:rPr>
        <w:t xml:space="preserve">» </w:t>
      </w:r>
      <w:r w:rsidRPr="00270E55">
        <w:rPr>
          <w:szCs w:val="28"/>
        </w:rPr>
        <w:t>(кроме поступающих на этап начальной подготовки 1-го года обучения);</w:t>
      </w:r>
    </w:p>
    <w:p w:rsidR="00857D53" w:rsidRPr="00270E55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соответствие квалификации спортсменов Нормативным требованиям ФССП для зачисления в группы на этапах многолетней подготовки;</w:t>
      </w:r>
    </w:p>
    <w:p w:rsidR="00857D53" w:rsidRPr="00270E55" w:rsidRDefault="00E033B0" w:rsidP="00270E55">
      <w:pPr>
        <w:numPr>
          <w:ilvl w:val="0"/>
          <w:numId w:val="11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соответствие спортивных результатов нормативам по выбранному виду спорта, определенных Учредителем.</w:t>
      </w:r>
    </w:p>
    <w:p w:rsidR="00857D53" w:rsidRPr="00270E55" w:rsidRDefault="00E033B0" w:rsidP="00270E55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В </w:t>
      </w:r>
      <w:r w:rsidR="00EA3679">
        <w:rPr>
          <w:szCs w:val="28"/>
        </w:rPr>
        <w:t>ГБУ</w:t>
      </w:r>
      <w:r w:rsidR="00EA3679" w:rsidRPr="00270E55">
        <w:rPr>
          <w:szCs w:val="28"/>
        </w:rPr>
        <w:t xml:space="preserve"> «Спортивная школа </w:t>
      </w:r>
      <w:r w:rsidR="00EA3679">
        <w:rPr>
          <w:szCs w:val="28"/>
        </w:rPr>
        <w:t>имени Уматгирея Тавбулатова</w:t>
      </w:r>
      <w:r w:rsidR="00EA3679" w:rsidRPr="00270E55">
        <w:rPr>
          <w:szCs w:val="28"/>
        </w:rPr>
        <w:t xml:space="preserve">» </w:t>
      </w:r>
      <w:r w:rsidRPr="00270E55">
        <w:rPr>
          <w:szCs w:val="28"/>
        </w:rPr>
        <w:t>зачисляются лица, не имеющие медицинских противопоказаний для занятий спортом, прошедшие отбор в соответствии с нормативами общей физической и специальной подготовленности, установленными ФССП для каждого этапа подготовки.</w:t>
      </w:r>
    </w:p>
    <w:p w:rsidR="00857D53" w:rsidRPr="00270E55" w:rsidRDefault="00E033B0" w:rsidP="00270E55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Рекомендуемый мин</w:t>
      </w:r>
      <w:r w:rsidRPr="00270E55">
        <w:rPr>
          <w:szCs w:val="28"/>
        </w:rPr>
        <w:t>имальный возраст зачисления занимающихся определяется ФССП.</w:t>
      </w:r>
    </w:p>
    <w:p w:rsidR="00BC571D" w:rsidRDefault="00E033B0" w:rsidP="00BC571D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Порядок зачисления занимающихся в труппы спортивной подготовки, перевод из одной группы в другую, временное отстранение и отчисление определяется непосредственно учреждением, на основании Положени</w:t>
      </w:r>
      <w:r w:rsidRPr="00270E55">
        <w:rPr>
          <w:szCs w:val="28"/>
        </w:rPr>
        <w:t xml:space="preserve">я о порядке приёма и зачисления </w:t>
      </w:r>
      <w:r w:rsidR="00BC571D">
        <w:rPr>
          <w:szCs w:val="28"/>
        </w:rPr>
        <w:t>занимающихся</w:t>
      </w:r>
      <w:r w:rsidRPr="00270E55">
        <w:rPr>
          <w:szCs w:val="28"/>
        </w:rPr>
        <w:t xml:space="preserve">, перевода на следующий этап спортивной подготовки, временного отстранения, отчисления и восстановления лиц, </w:t>
      </w:r>
    </w:p>
    <w:p w:rsidR="00857D53" w:rsidRPr="00270E55" w:rsidRDefault="00E033B0" w:rsidP="00BC571D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lastRenderedPageBreak/>
        <w:t xml:space="preserve">проходящих спортивную подготовку в </w:t>
      </w:r>
      <w:r w:rsidR="00BC571D">
        <w:rPr>
          <w:szCs w:val="28"/>
        </w:rPr>
        <w:t>ГБУ</w:t>
      </w:r>
      <w:r w:rsidR="00BC571D" w:rsidRPr="00270E55">
        <w:rPr>
          <w:szCs w:val="28"/>
        </w:rPr>
        <w:t xml:space="preserve"> «Спортивная школа </w:t>
      </w:r>
      <w:r w:rsidR="00BC571D">
        <w:rPr>
          <w:szCs w:val="28"/>
        </w:rPr>
        <w:t>имени Уматгирея Тавбулатова</w:t>
      </w:r>
      <w:r w:rsidR="00BC571D" w:rsidRPr="00270E55">
        <w:rPr>
          <w:szCs w:val="28"/>
        </w:rPr>
        <w:t>»</w:t>
      </w:r>
    </w:p>
    <w:p w:rsidR="00857D53" w:rsidRPr="00270E55" w:rsidRDefault="00E033B0" w:rsidP="00270E55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Организационная струк</w:t>
      </w:r>
      <w:r w:rsidRPr="00270E55">
        <w:rPr>
          <w:szCs w:val="28"/>
        </w:rPr>
        <w:t>тура многолетней спортивной подготовки основывается на реализации программ спортивной подготовки в соответствии с ФССП по видам спорта, в которых прописаны нормативная и методическая части Программы, а также система контроля и зачетные требования.</w:t>
      </w:r>
    </w:p>
    <w:p w:rsidR="00857D53" w:rsidRPr="00270E55" w:rsidRDefault="00E033B0" w:rsidP="00270E55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 xml:space="preserve">Занятия </w:t>
      </w:r>
      <w:r w:rsidRPr="00270E55">
        <w:rPr>
          <w:szCs w:val="28"/>
        </w:rPr>
        <w:t xml:space="preserve">в </w:t>
      </w:r>
      <w:r w:rsidR="00BC571D">
        <w:rPr>
          <w:szCs w:val="28"/>
        </w:rPr>
        <w:t>ГБУ</w:t>
      </w:r>
      <w:r w:rsidR="00BC571D" w:rsidRPr="00270E55">
        <w:rPr>
          <w:szCs w:val="28"/>
        </w:rPr>
        <w:t xml:space="preserve"> «Спортивная школа </w:t>
      </w:r>
      <w:r w:rsidR="00BC571D">
        <w:rPr>
          <w:szCs w:val="28"/>
        </w:rPr>
        <w:t>имени Уматгирея Тавбулатова</w:t>
      </w:r>
      <w:r w:rsidR="00BC571D" w:rsidRPr="00270E55">
        <w:rPr>
          <w:szCs w:val="28"/>
        </w:rPr>
        <w:t xml:space="preserve">» </w:t>
      </w:r>
      <w:r w:rsidRPr="00270E55">
        <w:rPr>
          <w:szCs w:val="28"/>
        </w:rPr>
        <w:t>проводятся на основании программам спортив</w:t>
      </w:r>
      <w:r w:rsidR="00BC571D">
        <w:rPr>
          <w:szCs w:val="28"/>
        </w:rPr>
        <w:t xml:space="preserve">ной подготовки по видам спорта, </w:t>
      </w:r>
      <w:r w:rsidRPr="00270E55">
        <w:rPr>
          <w:szCs w:val="28"/>
        </w:rPr>
        <w:t>разрабатываемыми учреждением на основе ФССП.</w:t>
      </w:r>
    </w:p>
    <w:p w:rsidR="00857D53" w:rsidRPr="00270E55" w:rsidRDefault="00E033B0" w:rsidP="00270E55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Занимающиеся спортивной школы, могут быть переданы в училище олимпийского резерва, центр с</w:t>
      </w:r>
      <w:r w:rsidRPr="00270E55">
        <w:rPr>
          <w:szCs w:val="28"/>
        </w:rPr>
        <w:t xml:space="preserve">портивной </w:t>
      </w:r>
      <w:r w:rsidR="00BC571D">
        <w:rPr>
          <w:szCs w:val="28"/>
        </w:rPr>
        <w:t>подготовки</w:t>
      </w:r>
      <w:r w:rsidRPr="00270E55">
        <w:rPr>
          <w:szCs w:val="28"/>
        </w:rPr>
        <w:t>, в иную спор</w:t>
      </w:r>
      <w:r w:rsidR="00BC571D">
        <w:rPr>
          <w:szCs w:val="28"/>
        </w:rPr>
        <w:t>тивную организацию, на основании</w:t>
      </w:r>
      <w:r w:rsidRPr="00270E55">
        <w:rPr>
          <w:szCs w:val="28"/>
        </w:rPr>
        <w:t xml:space="preserve"> акта передачи между </w:t>
      </w:r>
      <w:r w:rsidR="00BC571D">
        <w:rPr>
          <w:szCs w:val="28"/>
        </w:rPr>
        <w:t>о</w:t>
      </w:r>
      <w:r w:rsidRPr="00270E55">
        <w:rPr>
          <w:szCs w:val="28"/>
        </w:rPr>
        <w:t>рганизациями и спортивной школой, давать зачет, которой в течение 2 лет.</w:t>
      </w:r>
    </w:p>
    <w:p w:rsidR="00857D53" w:rsidRPr="00270E55" w:rsidRDefault="00E033B0" w:rsidP="00270E55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Выпускниками спортивной школы являются занимающиеся, прошедшие все этапы подготовки.</w:t>
      </w:r>
    </w:p>
    <w:p w:rsidR="00857D53" w:rsidRDefault="00E033B0" w:rsidP="00BC571D">
      <w:pPr>
        <w:numPr>
          <w:ilvl w:val="1"/>
          <w:numId w:val="13"/>
        </w:numPr>
        <w:spacing w:after="0" w:line="276" w:lineRule="auto"/>
        <w:ind w:left="0" w:right="14" w:firstLine="0"/>
        <w:jc w:val="left"/>
        <w:rPr>
          <w:szCs w:val="28"/>
        </w:rPr>
      </w:pPr>
      <w:r w:rsidRPr="00270E55">
        <w:rPr>
          <w:szCs w:val="28"/>
        </w:rPr>
        <w:t>За</w:t>
      </w:r>
      <w:r w:rsidRPr="00270E55">
        <w:rPr>
          <w:szCs w:val="28"/>
        </w:rPr>
        <w:t xml:space="preserve">числение, отчисление и выпуск занимающихся оформляется приказом директора </w:t>
      </w:r>
      <w:r w:rsidR="00BC571D">
        <w:rPr>
          <w:szCs w:val="28"/>
        </w:rPr>
        <w:t>ГБУ</w:t>
      </w:r>
      <w:r w:rsidR="00BC571D" w:rsidRPr="00270E55">
        <w:rPr>
          <w:szCs w:val="28"/>
        </w:rPr>
        <w:t xml:space="preserve"> «Спортивная школа </w:t>
      </w:r>
      <w:r w:rsidR="00BC571D">
        <w:rPr>
          <w:szCs w:val="28"/>
        </w:rPr>
        <w:t>имени Уматгирея Тавбулатова</w:t>
      </w:r>
      <w:r w:rsidR="00BC571D" w:rsidRPr="00270E55">
        <w:rPr>
          <w:szCs w:val="28"/>
        </w:rPr>
        <w:t>»</w:t>
      </w:r>
    </w:p>
    <w:p w:rsidR="00270E55" w:rsidRPr="00270E55" w:rsidRDefault="00270E55" w:rsidP="00270E55">
      <w:pPr>
        <w:spacing w:after="0" w:line="276" w:lineRule="auto"/>
        <w:ind w:right="14" w:firstLine="0"/>
        <w:jc w:val="left"/>
        <w:rPr>
          <w:szCs w:val="28"/>
        </w:rPr>
      </w:pPr>
    </w:p>
    <w:p w:rsidR="00BC571D" w:rsidRPr="00502219" w:rsidRDefault="00BC571D" w:rsidP="00BC571D">
      <w:pPr>
        <w:ind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02219">
        <w:rPr>
          <w:b/>
          <w:sz w:val="24"/>
          <w:szCs w:val="24"/>
        </w:rPr>
        <w:t>. Взаимодействие</w:t>
      </w:r>
    </w:p>
    <w:p w:rsidR="00BC571D" w:rsidRPr="00BC571D" w:rsidRDefault="00BC571D" w:rsidP="00BC57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0"/>
        <w:contextualSpacing/>
        <w:rPr>
          <w:szCs w:val="28"/>
        </w:rPr>
      </w:pPr>
      <w:r>
        <w:rPr>
          <w:szCs w:val="28"/>
        </w:rPr>
        <w:t>5.1.</w:t>
      </w:r>
      <w:r w:rsidRPr="00BC571D">
        <w:rPr>
          <w:szCs w:val="28"/>
        </w:rPr>
        <w:t>Отдел взаимодействует с другими отделами Учреждения в порядке, утверждённом локальными нормативными актами Учреждения.</w:t>
      </w:r>
    </w:p>
    <w:p w:rsidR="00BC571D" w:rsidRPr="00BC571D" w:rsidRDefault="00BC571D" w:rsidP="00BC57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0"/>
        <w:contextualSpacing/>
        <w:rPr>
          <w:szCs w:val="28"/>
        </w:rPr>
      </w:pPr>
      <w:r>
        <w:rPr>
          <w:szCs w:val="28"/>
        </w:rPr>
        <w:t>5.2.</w:t>
      </w:r>
      <w:r w:rsidRPr="00BC571D">
        <w:rPr>
          <w:szCs w:val="28"/>
        </w:rPr>
        <w:t>Отдел координирует деятельность тренерско-методических советов, осуществляет правовую экспертизу их решений.</w:t>
      </w:r>
    </w:p>
    <w:p w:rsidR="00BC571D" w:rsidRPr="00BC571D" w:rsidRDefault="00BC571D" w:rsidP="00BC57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0"/>
        <w:contextualSpacing/>
        <w:rPr>
          <w:szCs w:val="28"/>
        </w:rPr>
      </w:pPr>
      <w:r>
        <w:rPr>
          <w:szCs w:val="28"/>
        </w:rPr>
        <w:t>5.3.</w:t>
      </w:r>
      <w:r w:rsidR="00E033B0">
        <w:rPr>
          <w:szCs w:val="28"/>
        </w:rPr>
        <w:t xml:space="preserve"> </w:t>
      </w:r>
      <w:r w:rsidRPr="00BC571D">
        <w:rPr>
          <w:szCs w:val="28"/>
        </w:rPr>
        <w:t>Отдел рассматривает и согласует проекты приказов по основной деятельности, по личному составу имеющих отношение к обеспечению безопасности тренировочного и воспитательного процесса.</w:t>
      </w:r>
    </w:p>
    <w:p w:rsidR="00BC571D" w:rsidRPr="00BC571D" w:rsidRDefault="00BC571D" w:rsidP="00BC57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0"/>
        <w:contextualSpacing/>
        <w:rPr>
          <w:szCs w:val="28"/>
        </w:rPr>
      </w:pPr>
      <w:r>
        <w:rPr>
          <w:szCs w:val="28"/>
        </w:rPr>
        <w:t>5.4.</w:t>
      </w:r>
      <w:r w:rsidR="00E033B0">
        <w:rPr>
          <w:szCs w:val="28"/>
        </w:rPr>
        <w:t xml:space="preserve"> </w:t>
      </w:r>
      <w:r w:rsidRPr="00BC571D">
        <w:rPr>
          <w:szCs w:val="28"/>
        </w:rPr>
        <w:t>Отдела рассматривает и согласует проекты приказов по основной деятельности непосредственно не связанных с организацией тренировочного и воспитательного процесса, но косвенно влияющих на него.</w:t>
      </w:r>
    </w:p>
    <w:p w:rsidR="00BC571D" w:rsidRDefault="00BC571D" w:rsidP="00BC57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0"/>
        <w:contextualSpacing/>
        <w:rPr>
          <w:szCs w:val="28"/>
        </w:rPr>
      </w:pPr>
      <w:r>
        <w:rPr>
          <w:szCs w:val="28"/>
        </w:rPr>
        <w:t>5.5.</w:t>
      </w:r>
      <w:r w:rsidRPr="00BC571D">
        <w:rPr>
          <w:szCs w:val="28"/>
        </w:rPr>
        <w:t>В пределах компетенции Отдел осуществлять взаимодействие с органами исполнительной власти и органами местного самоуправления в области физической культуры и спорта, контролирующими органами, иными организациями по вопросам, не относящимся к компетенции директора Учреждения.</w:t>
      </w:r>
    </w:p>
    <w:p w:rsidR="00BC571D" w:rsidRPr="00BC571D" w:rsidRDefault="00BC571D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firstLine="0"/>
        <w:contextualSpacing/>
        <w:rPr>
          <w:szCs w:val="28"/>
        </w:rPr>
      </w:pPr>
    </w:p>
    <w:p w:rsidR="00BC571D" w:rsidRPr="00BC571D" w:rsidRDefault="00BC571D" w:rsidP="00E033B0">
      <w:pPr>
        <w:spacing w:line="276" w:lineRule="auto"/>
        <w:ind w:firstLine="284"/>
        <w:contextualSpacing/>
        <w:jc w:val="center"/>
        <w:rPr>
          <w:b/>
          <w:szCs w:val="28"/>
        </w:rPr>
      </w:pPr>
      <w:r w:rsidRPr="00BC571D">
        <w:rPr>
          <w:b/>
          <w:szCs w:val="28"/>
        </w:rPr>
        <w:t>6</w:t>
      </w:r>
      <w:r w:rsidRPr="00BC571D">
        <w:rPr>
          <w:b/>
          <w:szCs w:val="28"/>
        </w:rPr>
        <w:t xml:space="preserve">. Права </w:t>
      </w:r>
    </w:p>
    <w:p w:rsidR="00BC571D" w:rsidRPr="00BC571D" w:rsidRDefault="00BC571D" w:rsidP="00E033B0">
      <w:pPr>
        <w:pStyle w:val="a3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rPr>
          <w:szCs w:val="28"/>
        </w:rPr>
      </w:pPr>
      <w:r w:rsidRPr="00BC571D">
        <w:rPr>
          <w:szCs w:val="28"/>
        </w:rPr>
        <w:t>Отдел в праве:</w:t>
      </w:r>
    </w:p>
    <w:p w:rsidR="00BC571D" w:rsidRPr="00BC571D" w:rsidRDefault="00BC571D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  <w:r w:rsidRPr="00BC571D">
        <w:rPr>
          <w:szCs w:val="28"/>
        </w:rPr>
        <w:t xml:space="preserve"> </w:t>
      </w:r>
      <w:r>
        <w:rPr>
          <w:szCs w:val="28"/>
        </w:rPr>
        <w:t xml:space="preserve">6.1. </w:t>
      </w:r>
      <w:r w:rsidRPr="00BC571D">
        <w:rPr>
          <w:szCs w:val="28"/>
        </w:rPr>
        <w:t>Осуществлять контроль организации и обеспечения тренировочного и воспитательного процессов;</w:t>
      </w:r>
    </w:p>
    <w:p w:rsidR="00BC571D" w:rsidRDefault="00BC571D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 xml:space="preserve">6.2. </w:t>
      </w:r>
      <w:r w:rsidRPr="00BC571D">
        <w:rPr>
          <w:szCs w:val="28"/>
        </w:rPr>
        <w:t>Принимать решения о привлечении к дисциплинарной ответственности работников отдела, а также тренеров за нарушения их должностных обязанностей;</w:t>
      </w:r>
    </w:p>
    <w:p w:rsidR="00E033B0" w:rsidRDefault="00E033B0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</w:p>
    <w:p w:rsidR="00E033B0" w:rsidRPr="00BC571D" w:rsidRDefault="00E033B0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</w:p>
    <w:p w:rsidR="00BC571D" w:rsidRPr="00BC571D" w:rsidRDefault="00BC571D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 xml:space="preserve">6.3. </w:t>
      </w:r>
      <w:r w:rsidRPr="00BC571D">
        <w:rPr>
          <w:szCs w:val="28"/>
        </w:rPr>
        <w:t>Вносить предложения по совершенствованию организации труда тренеров, инструкторов-методистов, представлять работников этой категории к награждению и поощрению;</w:t>
      </w:r>
    </w:p>
    <w:p w:rsidR="00BC571D" w:rsidRPr="00BC571D" w:rsidRDefault="00BC571D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 xml:space="preserve"> 6.4. </w:t>
      </w:r>
      <w:r w:rsidRPr="00BC571D">
        <w:rPr>
          <w:szCs w:val="28"/>
        </w:rPr>
        <w:t>Участвовать в управлении и решении вопросов развития Учрежден</w:t>
      </w:r>
      <w:r w:rsidR="00E033B0">
        <w:rPr>
          <w:szCs w:val="28"/>
        </w:rPr>
        <w:t xml:space="preserve">ия, а также в работе </w:t>
      </w:r>
      <w:r w:rsidRPr="00BC571D">
        <w:rPr>
          <w:szCs w:val="28"/>
        </w:rPr>
        <w:t>общественных объединениях, созданных при Учреждении;</w:t>
      </w:r>
    </w:p>
    <w:p w:rsidR="00BC571D" w:rsidRDefault="00BC571D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 xml:space="preserve">6.5. </w:t>
      </w:r>
      <w:r w:rsidRPr="00BC571D">
        <w:rPr>
          <w:szCs w:val="28"/>
        </w:rPr>
        <w:t>Разрабатывать и вносить предложения по совершенствованию воспитательной, методической и тренировочной работы;</w:t>
      </w:r>
    </w:p>
    <w:p w:rsidR="00BC571D" w:rsidRPr="00BC571D" w:rsidRDefault="00BC571D" w:rsidP="00E033B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0"/>
        <w:contextualSpacing/>
        <w:rPr>
          <w:szCs w:val="28"/>
        </w:rPr>
      </w:pPr>
    </w:p>
    <w:p w:rsidR="00BC571D" w:rsidRPr="00BC571D" w:rsidRDefault="00BC571D" w:rsidP="00E033B0">
      <w:pPr>
        <w:spacing w:line="276" w:lineRule="auto"/>
        <w:ind w:firstLine="0"/>
        <w:contextualSpacing/>
        <w:jc w:val="center"/>
        <w:rPr>
          <w:b/>
          <w:szCs w:val="28"/>
        </w:rPr>
      </w:pPr>
      <w:r w:rsidRPr="00BC571D">
        <w:rPr>
          <w:b/>
          <w:szCs w:val="28"/>
        </w:rPr>
        <w:t>7</w:t>
      </w:r>
      <w:r w:rsidRPr="00BC571D">
        <w:rPr>
          <w:b/>
          <w:szCs w:val="28"/>
        </w:rPr>
        <w:t>. Контроль</w:t>
      </w:r>
    </w:p>
    <w:p w:rsidR="00BC571D" w:rsidRPr="00BC571D" w:rsidRDefault="00BC571D" w:rsidP="00E033B0">
      <w:pPr>
        <w:spacing w:line="276" w:lineRule="auto"/>
        <w:ind w:firstLine="284"/>
        <w:contextualSpacing/>
        <w:rPr>
          <w:color w:val="538135"/>
          <w:szCs w:val="28"/>
        </w:rPr>
      </w:pPr>
    </w:p>
    <w:p w:rsidR="00BC571D" w:rsidRPr="00E033B0" w:rsidRDefault="00BC571D" w:rsidP="00E033B0">
      <w:pPr>
        <w:spacing w:after="0" w:line="276" w:lineRule="auto"/>
        <w:ind w:firstLine="0"/>
        <w:rPr>
          <w:color w:val="538135"/>
          <w:szCs w:val="28"/>
        </w:rPr>
      </w:pPr>
      <w:r w:rsidRPr="00E033B0">
        <w:rPr>
          <w:szCs w:val="28"/>
        </w:rPr>
        <w:t>Контроль за исполнением настоящего Порядка осуществляет директор Учреждения.</w:t>
      </w:r>
    </w:p>
    <w:p w:rsidR="00BC571D" w:rsidRPr="00BC571D" w:rsidRDefault="00BC571D" w:rsidP="00E033B0">
      <w:pPr>
        <w:spacing w:line="276" w:lineRule="auto"/>
        <w:ind w:firstLine="284"/>
        <w:contextualSpacing/>
        <w:jc w:val="center"/>
        <w:rPr>
          <w:szCs w:val="28"/>
        </w:rPr>
      </w:pPr>
    </w:p>
    <w:p w:rsidR="00BC571D" w:rsidRPr="00BC571D" w:rsidRDefault="00BC571D" w:rsidP="00E033B0">
      <w:pPr>
        <w:spacing w:line="276" w:lineRule="auto"/>
        <w:ind w:firstLine="0"/>
        <w:contextualSpacing/>
        <w:jc w:val="center"/>
        <w:rPr>
          <w:b/>
          <w:szCs w:val="28"/>
        </w:rPr>
      </w:pPr>
      <w:r w:rsidRPr="00BC571D">
        <w:rPr>
          <w:b/>
          <w:szCs w:val="28"/>
        </w:rPr>
        <w:t>8</w:t>
      </w:r>
      <w:r w:rsidRPr="00BC571D">
        <w:rPr>
          <w:b/>
          <w:szCs w:val="28"/>
        </w:rPr>
        <w:t>. Ответственность</w:t>
      </w:r>
    </w:p>
    <w:p w:rsidR="00BC571D" w:rsidRPr="00E033B0" w:rsidRDefault="00BC571D" w:rsidP="00E033B0">
      <w:pPr>
        <w:spacing w:after="0" w:line="276" w:lineRule="auto"/>
        <w:ind w:firstLine="0"/>
        <w:contextualSpacing/>
        <w:rPr>
          <w:color w:val="538135"/>
          <w:szCs w:val="28"/>
        </w:rPr>
      </w:pPr>
      <w:r w:rsidRPr="00BC571D">
        <w:rPr>
          <w:szCs w:val="28"/>
        </w:rPr>
        <w:t>Все стороны, участвующие в деятельности Учре</w:t>
      </w:r>
      <w:bookmarkStart w:id="0" w:name="_GoBack"/>
      <w:bookmarkEnd w:id="0"/>
      <w:r w:rsidRPr="00BC571D">
        <w:rPr>
          <w:szCs w:val="28"/>
        </w:rPr>
        <w:t>ждения, регламентируемой настоящим Порядком, несут полную ответственность (административную, уголовную, в соответствии с локальными актами Учреждения) за соблюдения настоящего Порядка в соответствии с собственной компетенцией.</w:t>
      </w:r>
    </w:p>
    <w:p w:rsidR="00E033B0" w:rsidRDefault="00E033B0" w:rsidP="00E033B0">
      <w:pPr>
        <w:spacing w:after="0" w:line="276" w:lineRule="auto"/>
        <w:contextualSpacing/>
        <w:rPr>
          <w:szCs w:val="28"/>
        </w:rPr>
      </w:pPr>
    </w:p>
    <w:p w:rsidR="00E033B0" w:rsidRPr="00BC571D" w:rsidRDefault="00E033B0" w:rsidP="00E033B0">
      <w:pPr>
        <w:spacing w:after="0" w:line="276" w:lineRule="auto"/>
        <w:contextualSpacing/>
        <w:rPr>
          <w:color w:val="538135"/>
          <w:szCs w:val="28"/>
        </w:rPr>
      </w:pPr>
    </w:p>
    <w:p w:rsidR="00BC571D" w:rsidRPr="00BC571D" w:rsidRDefault="00BC571D" w:rsidP="00E033B0">
      <w:pPr>
        <w:spacing w:line="276" w:lineRule="auto"/>
        <w:ind w:firstLine="0"/>
        <w:contextualSpacing/>
        <w:jc w:val="center"/>
        <w:rPr>
          <w:b/>
          <w:szCs w:val="28"/>
        </w:rPr>
      </w:pPr>
      <w:r w:rsidRPr="00BC571D">
        <w:rPr>
          <w:b/>
          <w:szCs w:val="28"/>
        </w:rPr>
        <w:t>9</w:t>
      </w:r>
      <w:r w:rsidRPr="00BC571D">
        <w:rPr>
          <w:b/>
          <w:szCs w:val="28"/>
        </w:rPr>
        <w:t>. Заключительное положение</w:t>
      </w:r>
    </w:p>
    <w:p w:rsidR="00BC571D" w:rsidRPr="00BC571D" w:rsidRDefault="00E033B0" w:rsidP="00E033B0">
      <w:pPr>
        <w:spacing w:after="0" w:line="276" w:lineRule="auto"/>
        <w:ind w:firstLine="0"/>
        <w:contextualSpacing/>
        <w:rPr>
          <w:color w:val="538135"/>
          <w:szCs w:val="28"/>
        </w:rPr>
      </w:pPr>
      <w:r>
        <w:rPr>
          <w:szCs w:val="28"/>
        </w:rPr>
        <w:t>9.1.</w:t>
      </w:r>
      <w:r w:rsidR="00BC571D" w:rsidRPr="00BC571D">
        <w:rPr>
          <w:szCs w:val="28"/>
        </w:rPr>
        <w:t xml:space="preserve">Настоящее Положение вступает в силу с момента его утверждения директором Учреждения. </w:t>
      </w:r>
    </w:p>
    <w:p w:rsidR="00BC571D" w:rsidRPr="00BC571D" w:rsidRDefault="00E033B0" w:rsidP="00E033B0">
      <w:pPr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>9.2.</w:t>
      </w:r>
      <w:r w:rsidR="00BC571D" w:rsidRPr="00BC571D">
        <w:rPr>
          <w:szCs w:val="28"/>
        </w:rPr>
        <w:t>Изменения и дополнения к настоящему Положению рассматриваются отделом Учреждения по представлению заинтересованных лиц.</w:t>
      </w:r>
    </w:p>
    <w:p w:rsidR="00270E55" w:rsidRPr="00BC571D" w:rsidRDefault="00270E55" w:rsidP="00270E55">
      <w:pPr>
        <w:spacing w:after="0" w:line="276" w:lineRule="auto"/>
        <w:ind w:right="14" w:firstLine="0"/>
        <w:jc w:val="left"/>
        <w:rPr>
          <w:szCs w:val="28"/>
        </w:rPr>
      </w:pPr>
    </w:p>
    <w:sectPr w:rsidR="00270E55" w:rsidRPr="00BC571D" w:rsidSect="00CC1870">
      <w:type w:val="continuous"/>
      <w:pgSz w:w="12240" w:h="15840"/>
      <w:pgMar w:top="426" w:right="749" w:bottom="13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05pt;height:3.2pt;visibility:visible;mso-wrap-style:square" o:bullet="t">
        <v:imagedata r:id="rId1" o:title=""/>
      </v:shape>
    </w:pict>
  </w:numPicBullet>
  <w:abstractNum w:abstractNumId="0" w15:restartNumberingAfterBreak="0">
    <w:nsid w:val="02CD2E55"/>
    <w:multiLevelType w:val="hybridMultilevel"/>
    <w:tmpl w:val="52F29978"/>
    <w:lvl w:ilvl="0" w:tplc="2976D9A2">
      <w:start w:val="1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40164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0991E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843C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A2044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2A60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05194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C1392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B59E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1258C"/>
    <w:multiLevelType w:val="multilevel"/>
    <w:tmpl w:val="42E6D0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836CB"/>
    <w:multiLevelType w:val="hybridMultilevel"/>
    <w:tmpl w:val="91DC0B90"/>
    <w:lvl w:ilvl="0" w:tplc="CE5663CE">
      <w:start w:val="1"/>
      <w:numFmt w:val="bullet"/>
      <w:lvlText w:val="-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B84A6C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0AD952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8452A8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B816C0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AAA72C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EC76C0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44C072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F422FC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D472B"/>
    <w:multiLevelType w:val="multilevel"/>
    <w:tmpl w:val="F2BE04D0"/>
    <w:lvl w:ilvl="0">
      <w:start w:val="2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F02CD"/>
    <w:multiLevelType w:val="multilevel"/>
    <w:tmpl w:val="47A863FE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F0A0E"/>
    <w:multiLevelType w:val="multilevel"/>
    <w:tmpl w:val="C0006C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8577A"/>
    <w:multiLevelType w:val="hybridMultilevel"/>
    <w:tmpl w:val="5E00A0FE"/>
    <w:lvl w:ilvl="0" w:tplc="A1A009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60A59C">
      <w:start w:val="1"/>
      <w:numFmt w:val="lowerLetter"/>
      <w:lvlText w:val="%2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CA1D60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10D688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72D8A8">
      <w:start w:val="1"/>
      <w:numFmt w:val="lowerLetter"/>
      <w:lvlText w:val="%5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3CE8FC">
      <w:start w:val="6"/>
      <w:numFmt w:val="decimal"/>
      <w:lvlRestart w:val="0"/>
      <w:lvlText w:val="%6.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A60A1E">
      <w:start w:val="1"/>
      <w:numFmt w:val="decimal"/>
      <w:lvlText w:val="%7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24ED08">
      <w:start w:val="1"/>
      <w:numFmt w:val="lowerLetter"/>
      <w:lvlText w:val="%8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A8C416">
      <w:start w:val="1"/>
      <w:numFmt w:val="lowerRoman"/>
      <w:lvlText w:val="%9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6C74E9"/>
    <w:multiLevelType w:val="hybridMultilevel"/>
    <w:tmpl w:val="790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72B53"/>
    <w:multiLevelType w:val="hybridMultilevel"/>
    <w:tmpl w:val="73A4CB56"/>
    <w:lvl w:ilvl="0" w:tplc="8F3687D4">
      <w:start w:val="1"/>
      <w:numFmt w:val="decimal"/>
      <w:lvlText w:val="%1."/>
      <w:lvlJc w:val="left"/>
      <w:pPr>
        <w:ind w:left="2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3" w:hanging="360"/>
      </w:pPr>
    </w:lvl>
    <w:lvl w:ilvl="2" w:tplc="0419001B" w:tentative="1">
      <w:start w:val="1"/>
      <w:numFmt w:val="lowerRoman"/>
      <w:lvlText w:val="%3."/>
      <w:lvlJc w:val="right"/>
      <w:pPr>
        <w:ind w:left="4033" w:hanging="180"/>
      </w:pPr>
    </w:lvl>
    <w:lvl w:ilvl="3" w:tplc="0419000F" w:tentative="1">
      <w:start w:val="1"/>
      <w:numFmt w:val="decimal"/>
      <w:lvlText w:val="%4."/>
      <w:lvlJc w:val="left"/>
      <w:pPr>
        <w:ind w:left="4753" w:hanging="360"/>
      </w:pPr>
    </w:lvl>
    <w:lvl w:ilvl="4" w:tplc="04190019" w:tentative="1">
      <w:start w:val="1"/>
      <w:numFmt w:val="lowerLetter"/>
      <w:lvlText w:val="%5."/>
      <w:lvlJc w:val="left"/>
      <w:pPr>
        <w:ind w:left="5473" w:hanging="360"/>
      </w:pPr>
    </w:lvl>
    <w:lvl w:ilvl="5" w:tplc="0419001B" w:tentative="1">
      <w:start w:val="1"/>
      <w:numFmt w:val="lowerRoman"/>
      <w:lvlText w:val="%6."/>
      <w:lvlJc w:val="right"/>
      <w:pPr>
        <w:ind w:left="6193" w:hanging="180"/>
      </w:pPr>
    </w:lvl>
    <w:lvl w:ilvl="6" w:tplc="0419000F" w:tentative="1">
      <w:start w:val="1"/>
      <w:numFmt w:val="decimal"/>
      <w:lvlText w:val="%7."/>
      <w:lvlJc w:val="left"/>
      <w:pPr>
        <w:ind w:left="6913" w:hanging="360"/>
      </w:pPr>
    </w:lvl>
    <w:lvl w:ilvl="7" w:tplc="04190019" w:tentative="1">
      <w:start w:val="1"/>
      <w:numFmt w:val="lowerLetter"/>
      <w:lvlText w:val="%8."/>
      <w:lvlJc w:val="left"/>
      <w:pPr>
        <w:ind w:left="7633" w:hanging="360"/>
      </w:pPr>
    </w:lvl>
    <w:lvl w:ilvl="8" w:tplc="0419001B" w:tentative="1">
      <w:start w:val="1"/>
      <w:numFmt w:val="lowerRoman"/>
      <w:lvlText w:val="%9."/>
      <w:lvlJc w:val="right"/>
      <w:pPr>
        <w:ind w:left="8353" w:hanging="180"/>
      </w:pPr>
    </w:lvl>
  </w:abstractNum>
  <w:abstractNum w:abstractNumId="9" w15:restartNumberingAfterBreak="0">
    <w:nsid w:val="2FA21B8B"/>
    <w:multiLevelType w:val="multilevel"/>
    <w:tmpl w:val="A656DB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F642A"/>
    <w:multiLevelType w:val="hybridMultilevel"/>
    <w:tmpl w:val="B3AE9E9A"/>
    <w:lvl w:ilvl="0" w:tplc="18F49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6F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2F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A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2E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A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E6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47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3D15CBC"/>
    <w:multiLevelType w:val="multilevel"/>
    <w:tmpl w:val="C98811F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2108EC"/>
    <w:multiLevelType w:val="multilevel"/>
    <w:tmpl w:val="F7ECE1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865F65"/>
    <w:multiLevelType w:val="hybridMultilevel"/>
    <w:tmpl w:val="03E819AC"/>
    <w:lvl w:ilvl="0" w:tplc="6106A96E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BC61FEC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3ABDFC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94D124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6C51E2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D29320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24BE84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768EE4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EAC9DA8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1410CE"/>
    <w:multiLevelType w:val="multilevel"/>
    <w:tmpl w:val="B7B07DB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7D0BDF"/>
    <w:multiLevelType w:val="multilevel"/>
    <w:tmpl w:val="341ECDA0"/>
    <w:lvl w:ilvl="0">
      <w:start w:val="1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E01C37"/>
    <w:multiLevelType w:val="hybridMultilevel"/>
    <w:tmpl w:val="5BDA3B66"/>
    <w:lvl w:ilvl="0" w:tplc="42CE32A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C4782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225B6E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76E854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5493B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9C235C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4C48B2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F48474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687C68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865534"/>
    <w:multiLevelType w:val="hybridMultilevel"/>
    <w:tmpl w:val="24A2AAD4"/>
    <w:lvl w:ilvl="0" w:tplc="4B0695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D06C2"/>
    <w:multiLevelType w:val="multilevel"/>
    <w:tmpl w:val="D74882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804BBB"/>
    <w:multiLevelType w:val="hybridMultilevel"/>
    <w:tmpl w:val="255CC02E"/>
    <w:lvl w:ilvl="0" w:tplc="1C4E3A0C">
      <w:start w:val="1"/>
      <w:numFmt w:val="decimal"/>
      <w:lvlText w:val="%1.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38B4DE">
      <w:start w:val="1"/>
      <w:numFmt w:val="lowerLetter"/>
      <w:lvlText w:val="%2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326C46">
      <w:start w:val="1"/>
      <w:numFmt w:val="lowerRoman"/>
      <w:lvlText w:val="%3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5F03A3E">
      <w:start w:val="1"/>
      <w:numFmt w:val="decimal"/>
      <w:lvlText w:val="%4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E809D6">
      <w:start w:val="1"/>
      <w:numFmt w:val="lowerLetter"/>
      <w:lvlText w:val="%5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922434">
      <w:start w:val="1"/>
      <w:numFmt w:val="lowerRoman"/>
      <w:lvlText w:val="%6"/>
      <w:lvlJc w:val="left"/>
      <w:pPr>
        <w:ind w:left="7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5C4AA0A">
      <w:start w:val="1"/>
      <w:numFmt w:val="decimal"/>
      <w:lvlText w:val="%7"/>
      <w:lvlJc w:val="left"/>
      <w:pPr>
        <w:ind w:left="8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EA4368">
      <w:start w:val="1"/>
      <w:numFmt w:val="lowerLetter"/>
      <w:lvlText w:val="%8"/>
      <w:lvlJc w:val="left"/>
      <w:pPr>
        <w:ind w:left="9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CADDAC">
      <w:start w:val="1"/>
      <w:numFmt w:val="lowerRoman"/>
      <w:lvlText w:val="%9"/>
      <w:lvlJc w:val="left"/>
      <w:pPr>
        <w:ind w:left="9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E0F60"/>
    <w:multiLevelType w:val="multilevel"/>
    <w:tmpl w:val="282EB58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8C2750"/>
    <w:multiLevelType w:val="multilevel"/>
    <w:tmpl w:val="D18A46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1C31AF"/>
    <w:multiLevelType w:val="multilevel"/>
    <w:tmpl w:val="91F4D9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Text w:val="%1.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22"/>
  </w:num>
  <w:num w:numId="7">
    <w:abstractNumId w:val="21"/>
  </w:num>
  <w:num w:numId="8">
    <w:abstractNumId w:val="1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8"/>
  </w:num>
  <w:num w:numId="15">
    <w:abstractNumId w:val="12"/>
  </w:num>
  <w:num w:numId="16">
    <w:abstractNumId w:val="6"/>
  </w:num>
  <w:num w:numId="17">
    <w:abstractNumId w:val="20"/>
  </w:num>
  <w:num w:numId="18">
    <w:abstractNumId w:val="2"/>
  </w:num>
  <w:num w:numId="19">
    <w:abstractNumId w:val="14"/>
  </w:num>
  <w:num w:numId="20">
    <w:abstractNumId w:val="10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53"/>
    <w:rsid w:val="000B4685"/>
    <w:rsid w:val="00145E2C"/>
    <w:rsid w:val="00270E55"/>
    <w:rsid w:val="00414EEB"/>
    <w:rsid w:val="006203CE"/>
    <w:rsid w:val="006B5A43"/>
    <w:rsid w:val="00857D53"/>
    <w:rsid w:val="00BC571D"/>
    <w:rsid w:val="00CC1870"/>
    <w:rsid w:val="00E033B0"/>
    <w:rsid w:val="00E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E932"/>
  <w15:docId w15:val="{5DE7423E-C30D-45BE-A1C7-2248DB10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6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270E55"/>
    <w:pPr>
      <w:ind w:left="720"/>
      <w:contextualSpacing/>
    </w:pPr>
  </w:style>
  <w:style w:type="paragraph" w:styleId="a4">
    <w:name w:val="No Spacing"/>
    <w:link w:val="a5"/>
    <w:uiPriority w:val="1"/>
    <w:qFormat/>
    <w:rsid w:val="00270E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70E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2022-03-04T13:33:00Z</dcterms:created>
  <dcterms:modified xsi:type="dcterms:W3CDTF">2022-03-04T13:33:00Z</dcterms:modified>
</cp:coreProperties>
</file>